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32E4" w14:textId="4242A6D2" w:rsidR="00696F0C" w:rsidRPr="00075BD6" w:rsidRDefault="00696F0C" w:rsidP="0056113B">
      <w:pPr>
        <w:pStyle w:val="Heading2"/>
        <w:jc w:val="left"/>
        <w:rPr>
          <w:rFonts w:ascii="Book Antiqua" w:hAnsi="Book Antiqua"/>
          <w:b/>
          <w:bCs/>
          <w:lang w:val="sv-SE"/>
        </w:rPr>
      </w:pPr>
      <w:bookmarkStart w:id="0" w:name="_Hlk44941398"/>
      <w:r w:rsidRPr="00994B0C"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 wp14:anchorId="123FFD84" wp14:editId="4B834F02">
            <wp:simplePos x="0" y="0"/>
            <wp:positionH relativeFrom="column">
              <wp:posOffset>-398698</wp:posOffset>
            </wp:positionH>
            <wp:positionV relativeFrom="paragraph">
              <wp:posOffset>19042</wp:posOffset>
            </wp:positionV>
            <wp:extent cx="801530" cy="977299"/>
            <wp:effectExtent l="0" t="0" r="0" b="0"/>
            <wp:wrapNone/>
            <wp:docPr id="3" name="Picture 3" descr="https://encrypted-tbn2.gstatic.com/images?q=tbn:ANd9GcSkiQyKV6ZZMQiS3koq0gbaywHqPZZZgOJ6iTFMIIjr6FC28YkL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kiQyKV6ZZMQiS3koq0gbaywHqPZZZgOJ6iTFMIIjr6FC28YkL5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30" cy="9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56113B">
        <w:rPr>
          <w:rFonts w:ascii="Times New Roman" w:hAnsi="Times New Roman"/>
          <w:b/>
          <w:sz w:val="36"/>
          <w:szCs w:val="36"/>
        </w:rPr>
        <w:t xml:space="preserve">           </w:t>
      </w:r>
      <w:r w:rsidRPr="00075BD6">
        <w:rPr>
          <w:rFonts w:ascii="Book Antiqua" w:hAnsi="Book Antiqua"/>
          <w:b/>
          <w:bCs/>
          <w:lang w:val="sv-SE"/>
        </w:rPr>
        <w:t>PEMERINTAH KABUPATEN KUTAI BARAT</w:t>
      </w:r>
    </w:p>
    <w:p w14:paraId="492532A3" w14:textId="77777777" w:rsidR="00696F0C" w:rsidRPr="00075BD6" w:rsidRDefault="00696F0C" w:rsidP="00696F0C">
      <w:pPr>
        <w:pStyle w:val="Heading2"/>
        <w:rPr>
          <w:rFonts w:ascii="Book Antiqua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>SEKRETARIAT DAERAH</w:t>
      </w:r>
    </w:p>
    <w:p w14:paraId="331480F1" w14:textId="77777777" w:rsidR="00696F0C" w:rsidRPr="009172C1" w:rsidRDefault="00696F0C" w:rsidP="00696F0C">
      <w:pPr>
        <w:jc w:val="center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Komplek Perkantoran Kabupaten Kutai Barat Telp. (0542) 594754 Fax.(0542) 594756–594795 </w:t>
      </w:r>
    </w:p>
    <w:p w14:paraId="34A35C57" w14:textId="77777777" w:rsidR="00696F0C" w:rsidRPr="00075BD6" w:rsidRDefault="00696F0C" w:rsidP="00696F0C">
      <w:pPr>
        <w:pStyle w:val="Heading2"/>
        <w:rPr>
          <w:rFonts w:ascii="Book Antiqua" w:hAnsi="Book Antiqua"/>
          <w:b/>
          <w:bCs/>
          <w:lang w:val="sv-SE"/>
        </w:rPr>
      </w:pPr>
      <w:r w:rsidRPr="00075BD6">
        <w:rPr>
          <w:rFonts w:ascii="Book Antiqua" w:hAnsi="Book Antiqua"/>
          <w:b/>
          <w:bCs/>
          <w:lang w:val="sv-SE"/>
        </w:rPr>
        <w:t>SENDAWAR</w:t>
      </w:r>
    </w:p>
    <w:p w14:paraId="7A1A57AF" w14:textId="43E33502" w:rsidR="00696F0C" w:rsidRPr="00994B0C" w:rsidRDefault="00085C0E" w:rsidP="00696F0C">
      <w:pPr>
        <w:ind w:left="9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F398" wp14:editId="7E755E59">
                <wp:simplePos x="0" y="0"/>
                <wp:positionH relativeFrom="margin">
                  <wp:align>center</wp:align>
                </wp:positionH>
                <wp:positionV relativeFrom="paragraph">
                  <wp:posOffset>303720</wp:posOffset>
                </wp:positionV>
                <wp:extent cx="6600825" cy="0"/>
                <wp:effectExtent l="0" t="1905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9CE0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9pt" to="519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" strokeweight="5pt">
                <v:stroke linestyle="thickThin"/>
                <v:shadow color="#868686"/>
                <w10:wrap anchorx="margin"/>
              </v:line>
            </w:pict>
          </mc:Fallback>
        </mc:AlternateContent>
      </w:r>
    </w:p>
    <w:p w14:paraId="5FA2CBDC" w14:textId="47593215" w:rsidR="00696F0C" w:rsidRDefault="00696F0C" w:rsidP="00696F0C">
      <w:pPr>
        <w:jc w:val="center"/>
        <w:rPr>
          <w:rFonts w:ascii="Courier New" w:hAnsi="Courier New" w:cs="Courier New"/>
          <w:b/>
          <w:sz w:val="22"/>
          <w:szCs w:val="22"/>
          <w:lang w:val="id-ID"/>
        </w:rPr>
      </w:pPr>
    </w:p>
    <w:p w14:paraId="0373975C" w14:textId="77777777" w:rsidR="00696F0C" w:rsidRDefault="00696F0C" w:rsidP="00696F0C">
      <w:pPr>
        <w:ind w:left="-720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 w:rsidRPr="00662A10">
        <w:rPr>
          <w:rFonts w:ascii="Courier New" w:hAnsi="Courier New" w:cs="Courier New"/>
          <w:b/>
          <w:sz w:val="22"/>
          <w:szCs w:val="22"/>
          <w:u w:val="single"/>
        </w:rPr>
        <w:t>TELAAHAN STAF</w:t>
      </w:r>
    </w:p>
    <w:p w14:paraId="04824F23" w14:textId="77777777" w:rsidR="00696F0C" w:rsidRDefault="00696F0C" w:rsidP="00696F0C">
      <w:pPr>
        <w:ind w:left="-720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page" w:tblpX="1654" w:tblpY="-15"/>
        <w:tblW w:w="9322" w:type="dxa"/>
        <w:tblLook w:val="04A0" w:firstRow="1" w:lastRow="0" w:firstColumn="1" w:lastColumn="0" w:noHBand="0" w:noVBand="1"/>
      </w:tblPr>
      <w:tblGrid>
        <w:gridCol w:w="2093"/>
        <w:gridCol w:w="349"/>
        <w:gridCol w:w="6880"/>
      </w:tblGrid>
      <w:tr w:rsidR="00696F0C" w:rsidRPr="00D14F88" w14:paraId="38592D4D" w14:textId="77777777" w:rsidTr="00DA487D">
        <w:tc>
          <w:tcPr>
            <w:tcW w:w="2093" w:type="dxa"/>
            <w:shd w:val="clear" w:color="auto" w:fill="auto"/>
          </w:tcPr>
          <w:p w14:paraId="1622935C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4F88">
              <w:rPr>
                <w:rFonts w:ascii="Courier New" w:hAnsi="Courier New" w:cs="Courier New"/>
                <w:sz w:val="22"/>
                <w:szCs w:val="22"/>
              </w:rPr>
              <w:t>Kepada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14:paraId="477BF941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7A15FB5E" w14:textId="3AC29056" w:rsidR="00696F0C" w:rsidRPr="004F3569" w:rsidRDefault="00BF78C3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Sekretaris Daerah</w:t>
            </w:r>
          </w:p>
        </w:tc>
      </w:tr>
      <w:tr w:rsidR="00696F0C" w:rsidRPr="00D14F88" w14:paraId="59230B18" w14:textId="77777777" w:rsidTr="00DA487D">
        <w:tc>
          <w:tcPr>
            <w:tcW w:w="2093" w:type="dxa"/>
            <w:shd w:val="clear" w:color="auto" w:fill="auto"/>
          </w:tcPr>
          <w:p w14:paraId="502BA908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Dari</w:t>
            </w:r>
          </w:p>
        </w:tc>
        <w:tc>
          <w:tcPr>
            <w:tcW w:w="349" w:type="dxa"/>
            <w:shd w:val="clear" w:color="auto" w:fill="auto"/>
          </w:tcPr>
          <w:p w14:paraId="36006B61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0B47B623" w14:textId="6749CAE1" w:rsidR="00065FCA" w:rsidRPr="003A30C0" w:rsidRDefault="00065FCA" w:rsidP="003A30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0C0">
              <w:rPr>
                <w:rFonts w:ascii="Courier New" w:hAnsi="Courier New" w:cs="Courier New"/>
                <w:sz w:val="22"/>
                <w:szCs w:val="22"/>
              </w:rPr>
              <w:t>Kepala</w:t>
            </w:r>
            <w:proofErr w:type="spellEnd"/>
            <w:r w:rsidRPr="003A30C0">
              <w:rPr>
                <w:rFonts w:ascii="Courier New" w:hAnsi="Courier New" w:cs="Courier New"/>
                <w:sz w:val="22"/>
                <w:szCs w:val="22"/>
              </w:rPr>
              <w:t xml:space="preserve"> Bagian </w:t>
            </w:r>
            <w:proofErr w:type="spellStart"/>
            <w:r w:rsidRPr="003A30C0">
              <w:rPr>
                <w:rFonts w:ascii="Courier New" w:hAnsi="Courier New" w:cs="Courier New"/>
                <w:sz w:val="22"/>
                <w:szCs w:val="22"/>
              </w:rPr>
              <w:t>Pengadaan</w:t>
            </w:r>
            <w:proofErr w:type="spellEnd"/>
            <w:r w:rsidRPr="003A30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A30C0">
              <w:rPr>
                <w:rFonts w:ascii="Courier New" w:hAnsi="Courier New" w:cs="Courier New"/>
                <w:sz w:val="22"/>
                <w:szCs w:val="22"/>
              </w:rPr>
              <w:t>Barang</w:t>
            </w:r>
            <w:proofErr w:type="spellEnd"/>
            <w:r w:rsidRPr="003A30C0">
              <w:rPr>
                <w:rFonts w:ascii="Courier New" w:hAnsi="Courier New" w:cs="Courier New"/>
                <w:sz w:val="22"/>
                <w:szCs w:val="22"/>
              </w:rPr>
              <w:t xml:space="preserve"> dan Jasa Kab. Kutai Barat</w:t>
            </w:r>
          </w:p>
        </w:tc>
      </w:tr>
      <w:tr w:rsidR="00696F0C" w:rsidRPr="00D14F88" w14:paraId="755F089B" w14:textId="77777777" w:rsidTr="00DA487D">
        <w:tc>
          <w:tcPr>
            <w:tcW w:w="2093" w:type="dxa"/>
            <w:shd w:val="clear" w:color="auto" w:fill="auto"/>
          </w:tcPr>
          <w:p w14:paraId="306D8245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Nomor</w:t>
            </w:r>
          </w:p>
        </w:tc>
        <w:tc>
          <w:tcPr>
            <w:tcW w:w="349" w:type="dxa"/>
            <w:shd w:val="clear" w:color="auto" w:fill="auto"/>
          </w:tcPr>
          <w:p w14:paraId="742B4FC7" w14:textId="77777777" w:rsidR="00696F0C" w:rsidRPr="00D14F88" w:rsidRDefault="00696F0C" w:rsidP="00DA48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3CA086C5" w14:textId="16EEF8F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027/</w:t>
            </w:r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D14F88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3A30C0">
              <w:rPr>
                <w:rFonts w:ascii="Courier New" w:hAnsi="Courier New" w:cs="Courier New"/>
                <w:sz w:val="22"/>
                <w:szCs w:val="22"/>
              </w:rPr>
              <w:t>PBJ-</w:t>
            </w:r>
            <w:proofErr w:type="gramStart"/>
            <w:r w:rsidR="003A30C0">
              <w:rPr>
                <w:rFonts w:ascii="Courier New" w:hAnsi="Courier New" w:cs="Courier New"/>
                <w:sz w:val="22"/>
                <w:szCs w:val="22"/>
              </w:rPr>
              <w:t>TU</w:t>
            </w:r>
            <w:r w:rsidRPr="00D14F88">
              <w:rPr>
                <w:rFonts w:ascii="Courier New" w:hAnsi="Courier New" w:cs="Courier New"/>
                <w:sz w:val="22"/>
                <w:szCs w:val="22"/>
              </w:rPr>
              <w:t>.P</w:t>
            </w:r>
            <w:proofErr w:type="gramEnd"/>
            <w:r w:rsidRPr="00D14F88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E80480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14F88">
              <w:rPr>
                <w:rFonts w:ascii="Courier New" w:hAnsi="Courier New" w:cs="Courier New"/>
                <w:sz w:val="22"/>
                <w:szCs w:val="22"/>
              </w:rPr>
              <w:t>/20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696F0C" w:rsidRPr="00D14F88" w14:paraId="06AA14C6" w14:textId="77777777" w:rsidTr="00DA487D">
        <w:tc>
          <w:tcPr>
            <w:tcW w:w="2093" w:type="dxa"/>
            <w:shd w:val="clear" w:color="auto" w:fill="auto"/>
          </w:tcPr>
          <w:p w14:paraId="59DA28BB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4F88">
              <w:rPr>
                <w:rFonts w:ascii="Courier New" w:hAnsi="Courier New" w:cs="Courier New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14:paraId="215962AE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7D2B7164" w14:textId="4D02C313" w:rsidR="00696F0C" w:rsidRPr="00A3457E" w:rsidRDefault="003A30C0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08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Oktober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6B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F0C">
              <w:rPr>
                <w:rFonts w:ascii="Courier New" w:hAnsi="Courier New" w:cs="Courier New"/>
                <w:sz w:val="22"/>
                <w:szCs w:val="22"/>
              </w:rPr>
              <w:t>2020</w:t>
            </w:r>
            <w:proofErr w:type="gramEnd"/>
          </w:p>
        </w:tc>
      </w:tr>
      <w:tr w:rsidR="00696F0C" w:rsidRPr="00D14F88" w14:paraId="1586505C" w14:textId="77777777" w:rsidTr="00DA487D">
        <w:tc>
          <w:tcPr>
            <w:tcW w:w="2093" w:type="dxa"/>
            <w:shd w:val="clear" w:color="auto" w:fill="auto"/>
          </w:tcPr>
          <w:p w14:paraId="45EBA4C1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Sifat</w:t>
            </w:r>
          </w:p>
        </w:tc>
        <w:tc>
          <w:tcPr>
            <w:tcW w:w="349" w:type="dxa"/>
            <w:shd w:val="clear" w:color="auto" w:fill="auto"/>
          </w:tcPr>
          <w:p w14:paraId="7C1C5C1F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6707138F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4F88">
              <w:rPr>
                <w:rFonts w:ascii="Courier New" w:hAnsi="Courier New" w:cs="Courier New"/>
                <w:sz w:val="22"/>
                <w:szCs w:val="22"/>
              </w:rPr>
              <w:t>Penting</w:t>
            </w:r>
            <w:proofErr w:type="spellEnd"/>
          </w:p>
        </w:tc>
      </w:tr>
      <w:tr w:rsidR="00696F0C" w:rsidRPr="00D14F88" w14:paraId="776CACEB" w14:textId="77777777" w:rsidTr="00DA487D">
        <w:tc>
          <w:tcPr>
            <w:tcW w:w="2093" w:type="dxa"/>
            <w:shd w:val="clear" w:color="auto" w:fill="auto"/>
          </w:tcPr>
          <w:p w14:paraId="5CC5931D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4F88">
              <w:rPr>
                <w:rFonts w:ascii="Courier New" w:hAnsi="Courier New" w:cs="Courier New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14:paraId="22A9BA7F" w14:textId="77777777" w:rsidR="00696F0C" w:rsidRPr="00D14F88" w:rsidRDefault="00696F0C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F8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6880" w:type="dxa"/>
            <w:shd w:val="clear" w:color="auto" w:fill="auto"/>
          </w:tcPr>
          <w:p w14:paraId="64645062" w14:textId="1BCD37DD" w:rsidR="00696F0C" w:rsidRPr="006E7BA0" w:rsidRDefault="00E80480" w:rsidP="00DA48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Usulan</w:t>
            </w:r>
            <w:proofErr w:type="spellEnd"/>
            <w:r w:rsidR="005118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268A7">
              <w:rPr>
                <w:rFonts w:ascii="Courier New" w:hAnsi="Courier New" w:cs="Courier New"/>
                <w:sz w:val="22"/>
                <w:szCs w:val="22"/>
              </w:rPr>
              <w:t>Pelaksanaan</w:t>
            </w:r>
            <w:proofErr w:type="spellEnd"/>
            <w:r w:rsidR="001268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Inovasi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Kontrak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Payung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Jasa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Kebersihan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tahun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F78C3">
              <w:rPr>
                <w:rFonts w:ascii="Courier New" w:hAnsi="Courier New" w:cs="Courier New"/>
                <w:sz w:val="22"/>
                <w:szCs w:val="22"/>
              </w:rPr>
              <w:t>anggaran</w:t>
            </w:r>
            <w:proofErr w:type="spellEnd"/>
            <w:r w:rsidR="00BF78C3">
              <w:rPr>
                <w:rFonts w:ascii="Courier New" w:hAnsi="Courier New" w:cs="Courier New"/>
                <w:sz w:val="22"/>
                <w:szCs w:val="22"/>
              </w:rPr>
              <w:t xml:space="preserve"> 2021-2022</w:t>
            </w:r>
            <w:r w:rsidR="000D7A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D7A74">
              <w:rPr>
                <w:rFonts w:ascii="Courier New" w:hAnsi="Courier New" w:cs="Courier New"/>
                <w:sz w:val="22"/>
                <w:szCs w:val="22"/>
              </w:rPr>
              <w:t>dalam</w:t>
            </w:r>
            <w:proofErr w:type="spellEnd"/>
            <w:r w:rsidR="000D7A74">
              <w:rPr>
                <w:rFonts w:ascii="Courier New" w:hAnsi="Courier New" w:cs="Courier New"/>
                <w:sz w:val="22"/>
                <w:szCs w:val="22"/>
              </w:rPr>
              <w:t xml:space="preserve"> Skema </w:t>
            </w:r>
            <w:proofErr w:type="spellStart"/>
            <w:r w:rsidR="000D7A74">
              <w:rPr>
                <w:rFonts w:ascii="Courier New" w:hAnsi="Courier New" w:cs="Courier New"/>
                <w:sz w:val="22"/>
                <w:szCs w:val="22"/>
              </w:rPr>
              <w:t>Konsolidasi</w:t>
            </w:r>
            <w:proofErr w:type="spellEnd"/>
            <w:r w:rsidR="000D7A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D7A74">
              <w:rPr>
                <w:rFonts w:ascii="Courier New" w:hAnsi="Courier New" w:cs="Courier New"/>
                <w:sz w:val="22"/>
                <w:szCs w:val="22"/>
              </w:rPr>
              <w:t>Pengadaan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Tahap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Kegiatan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464F8">
              <w:rPr>
                <w:rFonts w:ascii="Courier New" w:hAnsi="Courier New" w:cs="Courier New"/>
                <w:sz w:val="22"/>
                <w:szCs w:val="22"/>
              </w:rPr>
              <w:t>Penyamaan</w:t>
            </w:r>
            <w:proofErr w:type="spellEnd"/>
            <w:r w:rsidR="00F464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464F8">
              <w:rPr>
                <w:rFonts w:ascii="Courier New" w:hAnsi="Courier New" w:cs="Courier New"/>
                <w:sz w:val="22"/>
                <w:szCs w:val="22"/>
              </w:rPr>
              <w:t>Persepsi</w:t>
            </w:r>
            <w:proofErr w:type="spellEnd"/>
            <w:r w:rsidR="00F464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464F8">
              <w:rPr>
                <w:rFonts w:ascii="Courier New" w:hAnsi="Courier New" w:cs="Courier New"/>
                <w:sz w:val="22"/>
                <w:szCs w:val="22"/>
              </w:rPr>
              <w:t>untuk</w:t>
            </w:r>
            <w:proofErr w:type="spellEnd"/>
            <w:r w:rsidR="00F464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464F8">
              <w:rPr>
                <w:rFonts w:ascii="Courier New" w:hAnsi="Courier New" w:cs="Courier New"/>
                <w:sz w:val="22"/>
                <w:szCs w:val="22"/>
              </w:rPr>
              <w:t>persiapan</w:t>
            </w:r>
            <w:proofErr w:type="spellEnd"/>
            <w:r w:rsidR="00F464F8">
              <w:rPr>
                <w:rFonts w:ascii="Courier New" w:hAnsi="Courier New" w:cs="Courier New"/>
                <w:sz w:val="22"/>
                <w:szCs w:val="22"/>
              </w:rPr>
              <w:t xml:space="preserve"> Vendor Briefing Meeting </w:t>
            </w:r>
            <w:proofErr w:type="spellStart"/>
            <w:r w:rsidR="00F464F8">
              <w:rPr>
                <w:rFonts w:ascii="Courier New" w:hAnsi="Courier New" w:cs="Courier New"/>
                <w:sz w:val="22"/>
                <w:szCs w:val="22"/>
              </w:rPr>
              <w:t>melalui</w:t>
            </w:r>
            <w:proofErr w:type="spellEnd"/>
            <w:r w:rsidR="00F464F8">
              <w:rPr>
                <w:rFonts w:ascii="Courier New" w:hAnsi="Courier New" w:cs="Courier New"/>
                <w:sz w:val="22"/>
                <w:szCs w:val="22"/>
              </w:rPr>
              <w:t xml:space="preserve"> Zoom Meeting.</w:t>
            </w:r>
          </w:p>
        </w:tc>
      </w:tr>
    </w:tbl>
    <w:p w14:paraId="1F32B41A" w14:textId="77777777" w:rsidR="00696F0C" w:rsidRPr="00CC3A01" w:rsidRDefault="00696F0C" w:rsidP="00696F0C">
      <w:pPr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</w:rPr>
      </w:pPr>
      <w:proofErr w:type="spellStart"/>
      <w:r w:rsidRPr="00CC3A01">
        <w:rPr>
          <w:rFonts w:ascii="Courier New" w:hAnsi="Courier New" w:cs="Courier New"/>
          <w:b/>
        </w:rPr>
        <w:t>Persoalan</w:t>
      </w:r>
      <w:proofErr w:type="spellEnd"/>
    </w:p>
    <w:p w14:paraId="7685452B" w14:textId="23D959C8" w:rsidR="00092217" w:rsidRDefault="001E6B5A" w:rsidP="00696F0C">
      <w:pPr>
        <w:ind w:left="142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Berdasarkan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456BB">
        <w:rPr>
          <w:rFonts w:ascii="Courier New" w:hAnsi="Courier New" w:cs="Courier New"/>
        </w:rPr>
        <w:t>surat</w:t>
      </w:r>
      <w:proofErr w:type="spellEnd"/>
      <w:r w:rsidR="008456BB">
        <w:rPr>
          <w:rFonts w:ascii="Courier New" w:hAnsi="Courier New" w:cs="Courier New"/>
        </w:rPr>
        <w:t xml:space="preserve"> </w:t>
      </w:r>
      <w:proofErr w:type="spellStart"/>
      <w:r w:rsidR="008456BB">
        <w:rPr>
          <w:rFonts w:ascii="Courier New" w:hAnsi="Courier New" w:cs="Courier New"/>
        </w:rPr>
        <w:t>Sekretaris</w:t>
      </w:r>
      <w:proofErr w:type="spellEnd"/>
      <w:r w:rsidR="008456BB">
        <w:rPr>
          <w:rFonts w:ascii="Courier New" w:hAnsi="Courier New" w:cs="Courier New"/>
        </w:rPr>
        <w:t xml:space="preserve"> Daerah </w:t>
      </w:r>
      <w:proofErr w:type="spellStart"/>
      <w:r w:rsidR="008456BB">
        <w:rPr>
          <w:rFonts w:ascii="Courier New" w:hAnsi="Courier New" w:cs="Courier New"/>
        </w:rPr>
        <w:t>nomor</w:t>
      </w:r>
      <w:proofErr w:type="spellEnd"/>
      <w:r w:rsidR="008456BB">
        <w:rPr>
          <w:rFonts w:ascii="Courier New" w:hAnsi="Courier New" w:cs="Courier New"/>
        </w:rPr>
        <w:t xml:space="preserve"> 027/2971/UMUM-</w:t>
      </w:r>
      <w:proofErr w:type="gramStart"/>
      <w:r w:rsidR="008456BB">
        <w:rPr>
          <w:rFonts w:ascii="Courier New" w:hAnsi="Courier New" w:cs="Courier New"/>
        </w:rPr>
        <w:t>TU.P</w:t>
      </w:r>
      <w:proofErr w:type="gramEnd"/>
      <w:r w:rsidR="008456BB">
        <w:rPr>
          <w:rFonts w:ascii="Courier New" w:hAnsi="Courier New" w:cs="Courier New"/>
        </w:rPr>
        <w:t xml:space="preserve">/X/2020 </w:t>
      </w:r>
      <w:proofErr w:type="spellStart"/>
      <w:r w:rsidR="008456BB">
        <w:rPr>
          <w:rFonts w:ascii="Courier New" w:hAnsi="Courier New" w:cs="Courier New"/>
        </w:rPr>
        <w:t>tanggal</w:t>
      </w:r>
      <w:proofErr w:type="spellEnd"/>
      <w:r w:rsidR="008456BB">
        <w:rPr>
          <w:rFonts w:ascii="Courier New" w:hAnsi="Courier New" w:cs="Courier New"/>
        </w:rPr>
        <w:t xml:space="preserve"> 01 </w:t>
      </w:r>
      <w:proofErr w:type="spellStart"/>
      <w:r w:rsidR="008456BB">
        <w:rPr>
          <w:rFonts w:ascii="Courier New" w:hAnsi="Courier New" w:cs="Courier New"/>
        </w:rPr>
        <w:t>Oktober</w:t>
      </w:r>
      <w:proofErr w:type="spellEnd"/>
      <w:r w:rsidR="008456BB">
        <w:rPr>
          <w:rFonts w:ascii="Courier New" w:hAnsi="Courier New" w:cs="Courier New"/>
        </w:rPr>
        <w:t xml:space="preserve"> 2020 </w:t>
      </w:r>
      <w:proofErr w:type="spellStart"/>
      <w:r w:rsidR="008456BB">
        <w:rPr>
          <w:rFonts w:ascii="Courier New" w:hAnsi="Courier New" w:cs="Courier New"/>
        </w:rPr>
        <w:t>Perihal</w:t>
      </w:r>
      <w:proofErr w:type="spellEnd"/>
      <w:r w:rsidR="008456BB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Penjaringan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Minat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Konsolidasi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Pengadaan</w:t>
      </w:r>
      <w:proofErr w:type="spellEnd"/>
      <w:r w:rsidR="002805B9">
        <w:rPr>
          <w:rFonts w:ascii="Courier New" w:hAnsi="Courier New" w:cs="Courier New"/>
        </w:rPr>
        <w:t xml:space="preserve"> Jasa </w:t>
      </w:r>
      <w:proofErr w:type="spellStart"/>
      <w:r w:rsidR="002805B9">
        <w:rPr>
          <w:rFonts w:ascii="Courier New" w:hAnsi="Courier New" w:cs="Courier New"/>
        </w:rPr>
        <w:t>Lainnya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Komoditas</w:t>
      </w:r>
      <w:proofErr w:type="spellEnd"/>
      <w:r w:rsidR="002805B9">
        <w:rPr>
          <w:rFonts w:ascii="Courier New" w:hAnsi="Courier New" w:cs="Courier New"/>
        </w:rPr>
        <w:t xml:space="preserve"> Jasa </w:t>
      </w:r>
      <w:proofErr w:type="spellStart"/>
      <w:r w:rsidR="002805B9">
        <w:rPr>
          <w:rFonts w:ascii="Courier New" w:hAnsi="Courier New" w:cs="Courier New"/>
        </w:rPr>
        <w:t>Kebersihan</w:t>
      </w:r>
      <w:proofErr w:type="spellEnd"/>
      <w:r w:rsidR="002805B9">
        <w:rPr>
          <w:rFonts w:ascii="Courier New" w:hAnsi="Courier New" w:cs="Courier New"/>
        </w:rPr>
        <w:t xml:space="preserve"> Kab. Kutai Barat </w:t>
      </w:r>
      <w:proofErr w:type="spellStart"/>
      <w:r w:rsidR="002805B9">
        <w:rPr>
          <w:rFonts w:ascii="Courier New" w:hAnsi="Courier New" w:cs="Courier New"/>
        </w:rPr>
        <w:t>telah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terdapat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beberapa</w:t>
      </w:r>
      <w:proofErr w:type="spellEnd"/>
      <w:r w:rsidR="002805B9">
        <w:rPr>
          <w:rFonts w:ascii="Courier New" w:hAnsi="Courier New" w:cs="Courier New"/>
        </w:rPr>
        <w:t xml:space="preserve"> Unit </w:t>
      </w:r>
      <w:proofErr w:type="spellStart"/>
      <w:r w:rsidR="002805B9">
        <w:rPr>
          <w:rFonts w:ascii="Courier New" w:hAnsi="Courier New" w:cs="Courier New"/>
        </w:rPr>
        <w:t>Kerja</w:t>
      </w:r>
      <w:proofErr w:type="spellEnd"/>
      <w:r w:rsidR="002805B9">
        <w:rPr>
          <w:rFonts w:ascii="Courier New" w:hAnsi="Courier New" w:cs="Courier New"/>
        </w:rPr>
        <w:t xml:space="preserve"> yang</w:t>
      </w:r>
      <w:r w:rsidR="00D75B49">
        <w:rPr>
          <w:rFonts w:ascii="Courier New" w:hAnsi="Courier New" w:cs="Courier New"/>
        </w:rPr>
        <w:t xml:space="preserve"> </w:t>
      </w:r>
      <w:proofErr w:type="spellStart"/>
      <w:r w:rsidR="00D75B49">
        <w:rPr>
          <w:rFonts w:ascii="Courier New" w:hAnsi="Courier New" w:cs="Courier New"/>
        </w:rPr>
        <w:t>menyatakan</w:t>
      </w:r>
      <w:proofErr w:type="spellEnd"/>
      <w:r w:rsidR="00D75B49">
        <w:rPr>
          <w:rFonts w:ascii="Courier New" w:hAnsi="Courier New" w:cs="Courier New"/>
        </w:rPr>
        <w:t xml:space="preserve"> </w:t>
      </w:r>
      <w:proofErr w:type="spellStart"/>
      <w:r w:rsidR="00D75B49">
        <w:rPr>
          <w:rFonts w:ascii="Courier New" w:hAnsi="Courier New" w:cs="Courier New"/>
        </w:rPr>
        <w:t>berminat</w:t>
      </w:r>
      <w:proofErr w:type="spellEnd"/>
      <w:r w:rsidR="00D75B49">
        <w:rPr>
          <w:rFonts w:ascii="Courier New" w:hAnsi="Courier New" w:cs="Courier New"/>
        </w:rPr>
        <w:t xml:space="preserve"> dan</w:t>
      </w:r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telah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r w:rsidR="002805B9">
        <w:rPr>
          <w:rFonts w:ascii="Courier New" w:hAnsi="Courier New" w:cs="Courier New"/>
        </w:rPr>
        <w:t>melaksanakan</w:t>
      </w:r>
      <w:proofErr w:type="spellEnd"/>
      <w:r w:rsidR="002805B9">
        <w:rPr>
          <w:rFonts w:ascii="Courier New" w:hAnsi="Courier New" w:cs="Courier New"/>
        </w:rPr>
        <w:t xml:space="preserve"> </w:t>
      </w:r>
      <w:proofErr w:type="spellStart"/>
      <w:proofErr w:type="gramStart"/>
      <w:r w:rsidR="002805B9">
        <w:rPr>
          <w:rFonts w:ascii="Courier New" w:hAnsi="Courier New" w:cs="Courier New"/>
        </w:rPr>
        <w:t>pendaftaran</w:t>
      </w:r>
      <w:proofErr w:type="spellEnd"/>
      <w:r w:rsidR="002805B9">
        <w:rPr>
          <w:rFonts w:ascii="Courier New" w:hAnsi="Courier New" w:cs="Courier New"/>
        </w:rPr>
        <w:t xml:space="preserve"> :</w:t>
      </w:r>
      <w:proofErr w:type="gramEnd"/>
    </w:p>
    <w:p w14:paraId="579DF3D6" w14:textId="76A70AA7" w:rsidR="00D75B49" w:rsidRDefault="00D75B49" w:rsidP="002805B9">
      <w:pPr>
        <w:pStyle w:val="ListParagraph"/>
        <w:numPr>
          <w:ilvl w:val="0"/>
          <w:numId w:val="37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Badan Pendapatan Daerah</w:t>
      </w:r>
    </w:p>
    <w:p w14:paraId="4B051294" w14:textId="0150AB6C" w:rsidR="002805B9" w:rsidRDefault="00D75B49" w:rsidP="002805B9">
      <w:pPr>
        <w:pStyle w:val="ListParagraph"/>
        <w:numPr>
          <w:ilvl w:val="0"/>
          <w:numId w:val="37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Bagian Umum Sekretariat Daerah</w:t>
      </w:r>
    </w:p>
    <w:p w14:paraId="0ECD005D" w14:textId="48CB6B62" w:rsidR="00D75B49" w:rsidRDefault="00D75B49" w:rsidP="002805B9">
      <w:pPr>
        <w:pStyle w:val="ListParagraph"/>
        <w:numPr>
          <w:ilvl w:val="0"/>
          <w:numId w:val="37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RSUD Harapan Insan Sendawar</w:t>
      </w:r>
    </w:p>
    <w:p w14:paraId="3EE37CAC" w14:textId="11394C22" w:rsidR="00D75B49" w:rsidRPr="009E69E6" w:rsidRDefault="00D75B49" w:rsidP="00D75B49">
      <w:pPr>
        <w:ind w:left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Perlu </w:t>
      </w:r>
      <w:proofErr w:type="spellStart"/>
      <w:r>
        <w:rPr>
          <w:rFonts w:ascii="Courier New" w:hAnsi="Courier New" w:cs="Courier New"/>
        </w:rPr>
        <w:t>dilakukan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pertemuan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secara</w:t>
      </w:r>
      <w:proofErr w:type="spellEnd"/>
      <w:r>
        <w:rPr>
          <w:rFonts w:ascii="Courier New" w:hAnsi="Courier New" w:cs="Courier New"/>
        </w:rPr>
        <w:t xml:space="preserve"> Daring </w:t>
      </w:r>
      <w:proofErr w:type="spellStart"/>
      <w:r>
        <w:rPr>
          <w:rFonts w:ascii="Courier New" w:hAnsi="Courier New" w:cs="Courier New"/>
        </w:rPr>
        <w:t>menggunakan</w:t>
      </w:r>
      <w:proofErr w:type="spellEnd"/>
      <w:r>
        <w:rPr>
          <w:rFonts w:ascii="Courier New" w:hAnsi="Courier New" w:cs="Courier New"/>
        </w:rPr>
        <w:t xml:space="preserve"> Zoom Meeting </w:t>
      </w:r>
      <w:proofErr w:type="spellStart"/>
      <w:r w:rsidR="00A62575">
        <w:rPr>
          <w:rFonts w:ascii="Courier New" w:hAnsi="Courier New" w:cs="Courier New"/>
        </w:rPr>
        <w:t>untuk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penyamaan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persepsi</w:t>
      </w:r>
      <w:proofErr w:type="spellEnd"/>
      <w:r w:rsidR="00A62575">
        <w:rPr>
          <w:rFonts w:ascii="Courier New" w:hAnsi="Courier New" w:cs="Courier New"/>
        </w:rPr>
        <w:t xml:space="preserve"> dan </w:t>
      </w:r>
      <w:proofErr w:type="spellStart"/>
      <w:r w:rsidR="00A62575">
        <w:rPr>
          <w:rFonts w:ascii="Courier New" w:hAnsi="Courier New" w:cs="Courier New"/>
        </w:rPr>
        <w:t>pengumpulan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informasi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atas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bahan</w:t>
      </w:r>
      <w:proofErr w:type="spellEnd"/>
      <w:r w:rsidR="00A62575">
        <w:rPr>
          <w:rFonts w:ascii="Courier New" w:hAnsi="Courier New" w:cs="Courier New"/>
        </w:rPr>
        <w:t xml:space="preserve"> yang perlu </w:t>
      </w:r>
      <w:proofErr w:type="spellStart"/>
      <w:r w:rsidR="00A62575">
        <w:rPr>
          <w:rFonts w:ascii="Courier New" w:hAnsi="Courier New" w:cs="Courier New"/>
        </w:rPr>
        <w:t>dipersiapkan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untuk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selanjutnya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dilakukan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pengumpulan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informasi</w:t>
      </w:r>
      <w:proofErr w:type="spellEnd"/>
      <w:r w:rsidR="00A62575">
        <w:rPr>
          <w:rFonts w:ascii="Courier New" w:hAnsi="Courier New" w:cs="Courier New"/>
        </w:rPr>
        <w:t xml:space="preserve"> </w:t>
      </w:r>
      <w:proofErr w:type="spellStart"/>
      <w:r w:rsidR="00A62575">
        <w:rPr>
          <w:rFonts w:ascii="Courier New" w:hAnsi="Courier New" w:cs="Courier New"/>
        </w:rPr>
        <w:t>terhadap</w:t>
      </w:r>
      <w:proofErr w:type="spellEnd"/>
      <w:r w:rsidR="00A62575">
        <w:rPr>
          <w:rFonts w:ascii="Courier New" w:hAnsi="Courier New" w:cs="Courier New"/>
        </w:rPr>
        <w:t xml:space="preserve"> </w:t>
      </w:r>
      <w:r w:rsidR="00A62575">
        <w:rPr>
          <w:rFonts w:ascii="Courier New" w:hAnsi="Courier New" w:cs="Courier New"/>
          <w:i/>
          <w:iCs/>
        </w:rPr>
        <w:t xml:space="preserve">Vendor </w:t>
      </w:r>
      <w:r w:rsidR="009E69E6">
        <w:rPr>
          <w:rFonts w:ascii="Courier New" w:hAnsi="Courier New" w:cs="Courier New"/>
          <w:i/>
          <w:iCs/>
        </w:rPr>
        <w:t xml:space="preserve">Briefing Meeting </w:t>
      </w:r>
      <w:r w:rsidR="009E69E6">
        <w:rPr>
          <w:rFonts w:ascii="Courier New" w:hAnsi="Courier New" w:cs="Courier New"/>
        </w:rPr>
        <w:t xml:space="preserve">yang </w:t>
      </w:r>
      <w:proofErr w:type="spellStart"/>
      <w:r w:rsidR="009E69E6">
        <w:rPr>
          <w:rFonts w:ascii="Courier New" w:hAnsi="Courier New" w:cs="Courier New"/>
        </w:rPr>
        <w:t>dilakukan</w:t>
      </w:r>
      <w:proofErr w:type="spellEnd"/>
      <w:r w:rsidR="009E69E6">
        <w:rPr>
          <w:rFonts w:ascii="Courier New" w:hAnsi="Courier New" w:cs="Courier New"/>
        </w:rPr>
        <w:t xml:space="preserve"> </w:t>
      </w:r>
      <w:proofErr w:type="spellStart"/>
      <w:r w:rsidR="009E69E6">
        <w:rPr>
          <w:rFonts w:ascii="Courier New" w:hAnsi="Courier New" w:cs="Courier New"/>
        </w:rPr>
        <w:t>sebelum</w:t>
      </w:r>
      <w:proofErr w:type="spellEnd"/>
      <w:r w:rsidR="009E69E6">
        <w:rPr>
          <w:rFonts w:ascii="Courier New" w:hAnsi="Courier New" w:cs="Courier New"/>
        </w:rPr>
        <w:t xml:space="preserve"> proses tender.</w:t>
      </w:r>
    </w:p>
    <w:p w14:paraId="68419AD2" w14:textId="77777777" w:rsidR="00696F0C" w:rsidRDefault="00696F0C" w:rsidP="00696F0C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proofErr w:type="spellStart"/>
      <w:r w:rsidRPr="00C345EF">
        <w:rPr>
          <w:rFonts w:ascii="Courier New" w:hAnsi="Courier New" w:cs="Courier New"/>
          <w:b/>
          <w:bCs/>
        </w:rPr>
        <w:t>Pra</w:t>
      </w:r>
      <w:proofErr w:type="spellEnd"/>
      <w:r w:rsidRPr="00C345EF">
        <w:rPr>
          <w:rFonts w:ascii="Courier New" w:hAnsi="Courier New" w:cs="Courier New"/>
          <w:b/>
          <w:bCs/>
        </w:rPr>
        <w:t xml:space="preserve"> </w:t>
      </w:r>
      <w:proofErr w:type="spellStart"/>
      <w:r w:rsidRPr="00C345EF">
        <w:rPr>
          <w:rFonts w:ascii="Courier New" w:hAnsi="Courier New" w:cs="Courier New"/>
          <w:b/>
          <w:bCs/>
        </w:rPr>
        <w:t>Anggapan</w:t>
      </w:r>
      <w:proofErr w:type="spellEnd"/>
    </w:p>
    <w:p w14:paraId="56893288" w14:textId="6C42EC40" w:rsidR="00CC3A01" w:rsidRDefault="00A617AF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menggunakan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kontrak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payung</w:t>
      </w:r>
      <w:proofErr w:type="spellEnd"/>
      <w:r w:rsidR="009E69E6">
        <w:rPr>
          <w:rFonts w:ascii="Courier New" w:hAnsi="Courier New" w:cs="Courier New"/>
        </w:rPr>
        <w:t xml:space="preserve"> yang </w:t>
      </w:r>
      <w:proofErr w:type="spellStart"/>
      <w:r w:rsidR="009E69E6">
        <w:rPr>
          <w:rFonts w:ascii="Courier New" w:hAnsi="Courier New" w:cs="Courier New"/>
        </w:rPr>
        <w:t>ditandatangani</w:t>
      </w:r>
      <w:proofErr w:type="spellEnd"/>
      <w:r w:rsidR="009E69E6">
        <w:rPr>
          <w:rFonts w:ascii="Courier New" w:hAnsi="Courier New" w:cs="Courier New"/>
        </w:rPr>
        <w:t xml:space="preserve"> </w:t>
      </w:r>
      <w:proofErr w:type="spellStart"/>
      <w:r w:rsidR="009E69E6">
        <w:rPr>
          <w:rFonts w:ascii="Courier New" w:hAnsi="Courier New" w:cs="Courier New"/>
        </w:rPr>
        <w:t>Sekretaris</w:t>
      </w:r>
      <w:proofErr w:type="spellEnd"/>
      <w:r w:rsidR="009E69E6">
        <w:rPr>
          <w:rFonts w:ascii="Courier New" w:hAnsi="Courier New" w:cs="Courier New"/>
        </w:rPr>
        <w:t xml:space="preserve"> </w:t>
      </w:r>
      <w:proofErr w:type="gramStart"/>
      <w:r w:rsidR="009E69E6">
        <w:rPr>
          <w:rFonts w:ascii="Courier New" w:hAnsi="Courier New" w:cs="Courier New"/>
        </w:rPr>
        <w:t>Daerah</w:t>
      </w:r>
      <w:r>
        <w:rPr>
          <w:rFonts w:ascii="Courier New" w:hAnsi="Courier New" w:cs="Courier New"/>
        </w:rPr>
        <w:t>;</w:t>
      </w:r>
      <w:proofErr w:type="gramEnd"/>
    </w:p>
    <w:p w14:paraId="3356BB8A" w14:textId="11E89A60" w:rsidR="00A617AF" w:rsidRDefault="00A617AF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merupakan</w:t>
      </w:r>
      <w:proofErr w:type="spellEnd"/>
      <w:r>
        <w:rPr>
          <w:rFonts w:ascii="Courier New" w:hAnsi="Courier New" w:cs="Courier New"/>
        </w:rPr>
        <w:t xml:space="preserve"> salah </w:t>
      </w:r>
      <w:proofErr w:type="spellStart"/>
      <w:r>
        <w:rPr>
          <w:rFonts w:ascii="Courier New" w:hAnsi="Courier New" w:cs="Courier New"/>
        </w:rPr>
        <w:t>satu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skema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meningkatkan</w:t>
      </w:r>
      <w:proofErr w:type="spellEnd"/>
      <w:r>
        <w:rPr>
          <w:rFonts w:ascii="Courier New" w:hAnsi="Courier New" w:cs="Courier New"/>
        </w:rPr>
        <w:t xml:space="preserve"> volume dan </w:t>
      </w:r>
      <w:proofErr w:type="spellStart"/>
      <w:r>
        <w:rPr>
          <w:rFonts w:ascii="Courier New" w:hAnsi="Courier New" w:cs="Courier New"/>
        </w:rPr>
        <w:t>mereduksi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  <w:iCs/>
        </w:rPr>
        <w:t xml:space="preserve">waste </w:t>
      </w:r>
      <w:proofErr w:type="spellStart"/>
      <w:r>
        <w:rPr>
          <w:rFonts w:ascii="Courier New" w:hAnsi="Courier New" w:cs="Courier New"/>
        </w:rPr>
        <w:t>dari</w:t>
      </w:r>
      <w:proofErr w:type="spellEnd"/>
      <w:r>
        <w:rPr>
          <w:rFonts w:ascii="Courier New" w:hAnsi="Courier New" w:cs="Courier New"/>
        </w:rPr>
        <w:t xml:space="preserve"> proses </w:t>
      </w:r>
      <w:proofErr w:type="spellStart"/>
      <w:r>
        <w:rPr>
          <w:rFonts w:ascii="Courier New" w:hAnsi="Courier New" w:cs="Courier New"/>
        </w:rPr>
        <w:t>berulang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mendapatkan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manfaat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2353B">
        <w:rPr>
          <w:rFonts w:ascii="Courier New" w:hAnsi="Courier New" w:cs="Courier New"/>
        </w:rPr>
        <w:t>positif</w:t>
      </w:r>
      <w:proofErr w:type="spellEnd"/>
      <w:r w:rsidR="00C2353B">
        <w:rPr>
          <w:rFonts w:ascii="Courier New" w:hAnsi="Courier New" w:cs="Courier New"/>
        </w:rPr>
        <w:t xml:space="preserve"> dan </w:t>
      </w:r>
      <w:proofErr w:type="spellStart"/>
      <w:r w:rsidR="00C2353B">
        <w:rPr>
          <w:rFonts w:ascii="Courier New" w:hAnsi="Courier New" w:cs="Courier New"/>
        </w:rPr>
        <w:t>penghematan</w:t>
      </w:r>
      <w:proofErr w:type="spellEnd"/>
      <w:r w:rsidR="00C2353B">
        <w:rPr>
          <w:rFonts w:ascii="Courier New" w:hAnsi="Courier New" w:cs="Courier New"/>
        </w:rPr>
        <w:t xml:space="preserve"> </w:t>
      </w:r>
      <w:proofErr w:type="spellStart"/>
      <w:r w:rsidR="00C2353B">
        <w:rPr>
          <w:rFonts w:ascii="Courier New" w:hAnsi="Courier New" w:cs="Courier New"/>
        </w:rPr>
        <w:t>dari</w:t>
      </w:r>
      <w:proofErr w:type="spellEnd"/>
      <w:r w:rsidR="00C2353B">
        <w:rPr>
          <w:rFonts w:ascii="Courier New" w:hAnsi="Courier New" w:cs="Courier New"/>
        </w:rPr>
        <w:t xml:space="preserve"> </w:t>
      </w:r>
      <w:proofErr w:type="spellStart"/>
      <w:r w:rsidR="00C2353B">
        <w:rPr>
          <w:rFonts w:ascii="Courier New" w:hAnsi="Courier New" w:cs="Courier New"/>
        </w:rPr>
        <w:t>sisi</w:t>
      </w:r>
      <w:proofErr w:type="spellEnd"/>
      <w:r w:rsidR="00C2353B">
        <w:rPr>
          <w:rFonts w:ascii="Courier New" w:hAnsi="Courier New" w:cs="Courier New"/>
        </w:rPr>
        <w:t xml:space="preserve"> </w:t>
      </w:r>
      <w:proofErr w:type="spellStart"/>
      <w:r w:rsidR="00C2353B">
        <w:rPr>
          <w:rFonts w:ascii="Courier New" w:hAnsi="Courier New" w:cs="Courier New"/>
        </w:rPr>
        <w:t>pengadaan</w:t>
      </w:r>
      <w:proofErr w:type="spellEnd"/>
      <w:r w:rsidR="00C2353B">
        <w:rPr>
          <w:rFonts w:ascii="Courier New" w:hAnsi="Courier New" w:cs="Courier New"/>
        </w:rPr>
        <w:t>.</w:t>
      </w:r>
    </w:p>
    <w:p w14:paraId="5A10DF61" w14:textId="77777777" w:rsidR="009B3A4C" w:rsidRDefault="00860531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merupakan</w:t>
      </w:r>
      <w:proofErr w:type="spellEnd"/>
      <w:r>
        <w:rPr>
          <w:rFonts w:ascii="Courier New" w:hAnsi="Courier New" w:cs="Courier New"/>
        </w:rPr>
        <w:t xml:space="preserve"> </w:t>
      </w:r>
      <w:r w:rsidR="00EB0E8D">
        <w:rPr>
          <w:rFonts w:ascii="Courier New" w:hAnsi="Courier New" w:cs="Courier New"/>
        </w:rPr>
        <w:t xml:space="preserve">output </w:t>
      </w:r>
      <w:proofErr w:type="spellStart"/>
      <w:r w:rsidR="00EB0E8D">
        <w:rPr>
          <w:rFonts w:ascii="Courier New" w:hAnsi="Courier New" w:cs="Courier New"/>
        </w:rPr>
        <w:t>dari</w:t>
      </w:r>
      <w:proofErr w:type="spellEnd"/>
      <w:r w:rsidR="00EB0E8D">
        <w:rPr>
          <w:rFonts w:ascii="Courier New" w:hAnsi="Courier New" w:cs="Courier New"/>
        </w:rPr>
        <w:t xml:space="preserve"> </w:t>
      </w:r>
      <w:proofErr w:type="spellStart"/>
      <w:r w:rsidR="007D3503">
        <w:rPr>
          <w:rFonts w:ascii="Courier New" w:hAnsi="Courier New" w:cs="Courier New"/>
        </w:rPr>
        <w:t>Indikator</w:t>
      </w:r>
      <w:proofErr w:type="spellEnd"/>
      <w:r w:rsidR="007D3503">
        <w:rPr>
          <w:rFonts w:ascii="Courier New" w:hAnsi="Courier New" w:cs="Courier New"/>
        </w:rPr>
        <w:t xml:space="preserve"> </w:t>
      </w:r>
      <w:proofErr w:type="spellStart"/>
      <w:r w:rsidR="007D3503">
        <w:rPr>
          <w:rFonts w:ascii="Courier New" w:hAnsi="Courier New" w:cs="Courier New"/>
        </w:rPr>
        <w:t>Keberhasilan</w:t>
      </w:r>
      <w:proofErr w:type="spellEnd"/>
      <w:r w:rsidR="007D3503">
        <w:rPr>
          <w:rFonts w:ascii="Courier New" w:hAnsi="Courier New" w:cs="Courier New"/>
        </w:rPr>
        <w:t xml:space="preserve"> </w:t>
      </w:r>
      <w:proofErr w:type="spellStart"/>
      <w:r w:rsidR="007D3503">
        <w:rPr>
          <w:rFonts w:ascii="Courier New" w:hAnsi="Courier New" w:cs="Courier New"/>
        </w:rPr>
        <w:t>Pelaksanaan</w:t>
      </w:r>
      <w:proofErr w:type="spellEnd"/>
      <w:r w:rsidR="007D3503">
        <w:rPr>
          <w:rFonts w:ascii="Courier New" w:hAnsi="Courier New" w:cs="Courier New"/>
        </w:rPr>
        <w:t xml:space="preserve"> </w:t>
      </w:r>
      <w:proofErr w:type="spellStart"/>
      <w:r w:rsidR="007D3503">
        <w:rPr>
          <w:rFonts w:ascii="Courier New" w:hAnsi="Courier New" w:cs="Courier New"/>
        </w:rPr>
        <w:t>Tupoksi</w:t>
      </w:r>
      <w:proofErr w:type="spellEnd"/>
      <w:r w:rsidR="007D3503">
        <w:rPr>
          <w:rFonts w:ascii="Courier New" w:hAnsi="Courier New" w:cs="Courier New"/>
        </w:rPr>
        <w:t xml:space="preserve"> yang </w:t>
      </w:r>
      <w:proofErr w:type="spellStart"/>
      <w:r w:rsidR="00932442">
        <w:rPr>
          <w:rFonts w:ascii="Courier New" w:hAnsi="Courier New" w:cs="Courier New"/>
        </w:rPr>
        <w:t>berbobot</w:t>
      </w:r>
      <w:proofErr w:type="spellEnd"/>
      <w:r w:rsidR="00932442">
        <w:rPr>
          <w:rFonts w:ascii="Courier New" w:hAnsi="Courier New" w:cs="Courier New"/>
        </w:rPr>
        <w:t xml:space="preserve"> 25% </w:t>
      </w:r>
      <w:proofErr w:type="spellStart"/>
      <w:r w:rsidR="00932442">
        <w:rPr>
          <w:rFonts w:ascii="Courier New" w:hAnsi="Courier New" w:cs="Courier New"/>
        </w:rPr>
        <w:t>dari</w:t>
      </w:r>
      <w:proofErr w:type="spellEnd"/>
      <w:r w:rsidR="00932442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Pedoman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Pelaporan</w:t>
      </w:r>
      <w:proofErr w:type="spellEnd"/>
      <w:r w:rsidR="00C13FDB">
        <w:rPr>
          <w:rFonts w:ascii="Courier New" w:hAnsi="Courier New" w:cs="Courier New"/>
        </w:rPr>
        <w:t xml:space="preserve"> dan </w:t>
      </w:r>
      <w:proofErr w:type="spellStart"/>
      <w:r w:rsidR="00C13FDB">
        <w:rPr>
          <w:rFonts w:ascii="Courier New" w:hAnsi="Courier New" w:cs="Courier New"/>
        </w:rPr>
        <w:t>Pengisian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Dokumen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Kelengkapan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Capaian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Aksi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Pencegahan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Korupsi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Terintegrasi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Tahun</w:t>
      </w:r>
      <w:proofErr w:type="spellEnd"/>
      <w:r w:rsidR="00C13FDB">
        <w:rPr>
          <w:rFonts w:ascii="Courier New" w:hAnsi="Courier New" w:cs="Courier New"/>
        </w:rPr>
        <w:t xml:space="preserve"> 2020 </w:t>
      </w:r>
      <w:proofErr w:type="spellStart"/>
      <w:r w:rsidR="00C13FDB">
        <w:rPr>
          <w:rFonts w:ascii="Courier New" w:hAnsi="Courier New" w:cs="Courier New"/>
        </w:rPr>
        <w:t>tanggal</w:t>
      </w:r>
      <w:proofErr w:type="spellEnd"/>
      <w:r w:rsidR="00C13FDB">
        <w:rPr>
          <w:rFonts w:ascii="Courier New" w:hAnsi="Courier New" w:cs="Courier New"/>
        </w:rPr>
        <w:t xml:space="preserve"> 1 April 2020 </w:t>
      </w:r>
      <w:proofErr w:type="spellStart"/>
      <w:r w:rsidR="00C13FDB">
        <w:rPr>
          <w:rFonts w:ascii="Courier New" w:hAnsi="Courier New" w:cs="Courier New"/>
        </w:rPr>
        <w:t>dari</w:t>
      </w:r>
      <w:proofErr w:type="spellEnd"/>
      <w:r w:rsidR="00C13FDB">
        <w:rPr>
          <w:rFonts w:ascii="Courier New" w:hAnsi="Courier New" w:cs="Courier New"/>
        </w:rPr>
        <w:t xml:space="preserve"> Surat </w:t>
      </w:r>
      <w:proofErr w:type="spellStart"/>
      <w:r w:rsidR="00C13FDB">
        <w:rPr>
          <w:rFonts w:ascii="Courier New" w:hAnsi="Courier New" w:cs="Courier New"/>
        </w:rPr>
        <w:t>Deputi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Bidang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Pencegahan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Komisi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Pemberantasan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Korupsi</w:t>
      </w:r>
      <w:proofErr w:type="spellEnd"/>
      <w:r w:rsidR="00C13FDB">
        <w:rPr>
          <w:rFonts w:ascii="Courier New" w:hAnsi="Courier New" w:cs="Courier New"/>
        </w:rPr>
        <w:t xml:space="preserve"> </w:t>
      </w:r>
      <w:proofErr w:type="spellStart"/>
      <w:r w:rsidR="00C13FDB">
        <w:rPr>
          <w:rFonts w:ascii="Courier New" w:hAnsi="Courier New" w:cs="Courier New"/>
        </w:rPr>
        <w:t>Republik</w:t>
      </w:r>
      <w:proofErr w:type="spellEnd"/>
      <w:r w:rsidR="00C13FDB">
        <w:rPr>
          <w:rFonts w:ascii="Courier New" w:hAnsi="Courier New" w:cs="Courier New"/>
        </w:rPr>
        <w:t xml:space="preserve"> Indonesia Nomor B/1673/KSP.00/10-16/</w:t>
      </w:r>
      <w:r w:rsidR="009B3A4C">
        <w:rPr>
          <w:rFonts w:ascii="Courier New" w:hAnsi="Courier New" w:cs="Courier New"/>
        </w:rPr>
        <w:t>04/2020.</w:t>
      </w:r>
    </w:p>
    <w:p w14:paraId="3A2C2CF1" w14:textId="2FED2283" w:rsidR="0016707A" w:rsidRDefault="009E69E6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Sekretaris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nomor</w:t>
      </w:r>
      <w:proofErr w:type="spellEnd"/>
      <w:r>
        <w:rPr>
          <w:rFonts w:ascii="Courier New" w:hAnsi="Courier New" w:cs="Courier New"/>
        </w:rPr>
        <w:t xml:space="preserve"> 027/2971/UMUM-</w:t>
      </w:r>
      <w:proofErr w:type="gramStart"/>
      <w:r>
        <w:rPr>
          <w:rFonts w:ascii="Courier New" w:hAnsi="Courier New" w:cs="Courier New"/>
        </w:rPr>
        <w:t>TU.P</w:t>
      </w:r>
      <w:proofErr w:type="gramEnd"/>
      <w:r>
        <w:rPr>
          <w:rFonts w:ascii="Courier New" w:hAnsi="Courier New" w:cs="Courier New"/>
        </w:rPr>
        <w:t xml:space="preserve">/X/2020 </w:t>
      </w:r>
      <w:proofErr w:type="spellStart"/>
      <w:r>
        <w:rPr>
          <w:rFonts w:ascii="Courier New" w:hAnsi="Courier New" w:cs="Courier New"/>
        </w:rPr>
        <w:t>tanggal</w:t>
      </w:r>
      <w:proofErr w:type="spellEnd"/>
      <w:r>
        <w:rPr>
          <w:rFonts w:ascii="Courier New" w:hAnsi="Courier New" w:cs="Courier New"/>
        </w:rPr>
        <w:t xml:space="preserve"> 01 </w:t>
      </w:r>
      <w:proofErr w:type="spellStart"/>
      <w:r>
        <w:rPr>
          <w:rFonts w:ascii="Courier New" w:hAnsi="Courier New" w:cs="Courier New"/>
        </w:rPr>
        <w:t>Oktober</w:t>
      </w:r>
      <w:proofErr w:type="spellEnd"/>
      <w:r>
        <w:rPr>
          <w:rFonts w:ascii="Courier New" w:hAnsi="Courier New" w:cs="Courier New"/>
        </w:rPr>
        <w:t xml:space="preserve"> 2020 </w:t>
      </w:r>
      <w:proofErr w:type="spellStart"/>
      <w:r>
        <w:rPr>
          <w:rFonts w:ascii="Courier New" w:hAnsi="Courier New" w:cs="Courier New"/>
        </w:rPr>
        <w:t>Perihal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Penjaringan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Jasa </w:t>
      </w:r>
      <w:proofErr w:type="spellStart"/>
      <w:r>
        <w:rPr>
          <w:rFonts w:ascii="Courier New" w:hAnsi="Courier New" w:cs="Courier New"/>
        </w:rPr>
        <w:t>Lainnya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Komoditas</w:t>
      </w:r>
      <w:proofErr w:type="spellEnd"/>
      <w:r>
        <w:rPr>
          <w:rFonts w:ascii="Courier New" w:hAnsi="Courier New" w:cs="Courier New"/>
        </w:rPr>
        <w:t xml:space="preserve"> Jasa </w:t>
      </w:r>
      <w:proofErr w:type="spellStart"/>
      <w:r>
        <w:rPr>
          <w:rFonts w:ascii="Courier New" w:hAnsi="Courier New" w:cs="Courier New"/>
        </w:rPr>
        <w:t>Kebersihan</w:t>
      </w:r>
      <w:proofErr w:type="spellEnd"/>
      <w:r>
        <w:rPr>
          <w:rFonts w:ascii="Courier New" w:hAnsi="Courier New" w:cs="Courier New"/>
        </w:rPr>
        <w:t xml:space="preserve"> Kab. Kutai Barat</w:t>
      </w:r>
    </w:p>
    <w:p w14:paraId="073C5FFE" w14:textId="3751C77E" w:rsidR="003D778F" w:rsidRDefault="0016707A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meningkatkan</w:t>
      </w:r>
      <w:proofErr w:type="spellEnd"/>
      <w:r>
        <w:rPr>
          <w:rFonts w:ascii="Courier New" w:hAnsi="Courier New" w:cs="Courier New"/>
        </w:rPr>
        <w:t xml:space="preserve"> volume agar </w:t>
      </w:r>
      <w:proofErr w:type="spellStart"/>
      <w:r>
        <w:rPr>
          <w:rFonts w:ascii="Courier New" w:hAnsi="Courier New" w:cs="Courier New"/>
        </w:rPr>
        <w:t>dapat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dilaksanakan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efisiensi</w:t>
      </w:r>
      <w:proofErr w:type="spellEnd"/>
      <w:r>
        <w:rPr>
          <w:rFonts w:ascii="Courier New" w:hAnsi="Courier New" w:cs="Courier New"/>
        </w:rPr>
        <w:t xml:space="preserve"> yang </w:t>
      </w:r>
      <w:proofErr w:type="spellStart"/>
      <w:r>
        <w:rPr>
          <w:rFonts w:ascii="Courier New" w:hAnsi="Courier New" w:cs="Courier New"/>
        </w:rPr>
        <w:t>semakin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dipandang</w:t>
      </w:r>
      <w:proofErr w:type="spellEnd"/>
      <w:r>
        <w:rPr>
          <w:rFonts w:ascii="Courier New" w:hAnsi="Courier New" w:cs="Courier New"/>
        </w:rPr>
        <w:t xml:space="preserve"> perlu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mengajak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beberapa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lain yang </w:t>
      </w:r>
      <w:proofErr w:type="spellStart"/>
      <w:r>
        <w:rPr>
          <w:rFonts w:ascii="Courier New" w:hAnsi="Courier New" w:cs="Courier New"/>
        </w:rPr>
        <w:t>berminat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menggunakan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D778F">
        <w:rPr>
          <w:rFonts w:ascii="Courier New" w:hAnsi="Courier New" w:cs="Courier New"/>
        </w:rPr>
        <w:t>pelaksanaan</w:t>
      </w:r>
      <w:proofErr w:type="spellEnd"/>
      <w:r w:rsidR="003D778F">
        <w:rPr>
          <w:rFonts w:ascii="Courier New" w:hAnsi="Courier New" w:cs="Courier New"/>
        </w:rPr>
        <w:t xml:space="preserve"> </w:t>
      </w:r>
      <w:proofErr w:type="spellStart"/>
      <w:r w:rsidR="003D778F">
        <w:rPr>
          <w:rFonts w:ascii="Courier New" w:hAnsi="Courier New" w:cs="Courier New"/>
        </w:rPr>
        <w:t>pengadaan</w:t>
      </w:r>
      <w:proofErr w:type="spellEnd"/>
      <w:r w:rsidR="003D778F">
        <w:rPr>
          <w:rFonts w:ascii="Courier New" w:hAnsi="Courier New" w:cs="Courier New"/>
        </w:rPr>
        <w:t xml:space="preserve"> Jasa </w:t>
      </w:r>
      <w:proofErr w:type="spellStart"/>
      <w:r w:rsidR="003D778F">
        <w:rPr>
          <w:rFonts w:ascii="Courier New" w:hAnsi="Courier New" w:cs="Courier New"/>
        </w:rPr>
        <w:t>Kebersihan</w:t>
      </w:r>
      <w:proofErr w:type="spellEnd"/>
      <w:r w:rsidR="003D778F">
        <w:rPr>
          <w:rFonts w:ascii="Courier New" w:hAnsi="Courier New" w:cs="Courier New"/>
        </w:rPr>
        <w:t xml:space="preserve"> Gedung dan Taman </w:t>
      </w:r>
      <w:proofErr w:type="spellStart"/>
      <w:r w:rsidR="003D778F">
        <w:rPr>
          <w:rFonts w:ascii="Courier New" w:hAnsi="Courier New" w:cs="Courier New"/>
        </w:rPr>
        <w:t>dengan</w:t>
      </w:r>
      <w:proofErr w:type="spellEnd"/>
      <w:r w:rsidR="003D778F">
        <w:rPr>
          <w:rFonts w:ascii="Courier New" w:hAnsi="Courier New" w:cs="Courier New"/>
        </w:rPr>
        <w:t xml:space="preserve"> </w:t>
      </w:r>
      <w:proofErr w:type="spellStart"/>
      <w:r w:rsidR="003D778F">
        <w:rPr>
          <w:rFonts w:ascii="Courier New" w:hAnsi="Courier New" w:cs="Courier New"/>
        </w:rPr>
        <w:t>menggunakan</w:t>
      </w:r>
      <w:proofErr w:type="spellEnd"/>
      <w:r w:rsidR="003D778F">
        <w:rPr>
          <w:rFonts w:ascii="Courier New" w:hAnsi="Courier New" w:cs="Courier New"/>
        </w:rPr>
        <w:t xml:space="preserve"> Skema </w:t>
      </w:r>
      <w:proofErr w:type="spellStart"/>
      <w:r w:rsidR="003D778F">
        <w:rPr>
          <w:rFonts w:ascii="Courier New" w:hAnsi="Courier New" w:cs="Courier New"/>
        </w:rPr>
        <w:t>Kontrak</w:t>
      </w:r>
      <w:proofErr w:type="spellEnd"/>
      <w:r w:rsidR="003D778F">
        <w:rPr>
          <w:rFonts w:ascii="Courier New" w:hAnsi="Courier New" w:cs="Courier New"/>
        </w:rPr>
        <w:t xml:space="preserve"> </w:t>
      </w:r>
      <w:proofErr w:type="spellStart"/>
      <w:r w:rsidR="003D778F">
        <w:rPr>
          <w:rFonts w:ascii="Courier New" w:hAnsi="Courier New" w:cs="Courier New"/>
        </w:rPr>
        <w:t>Payung</w:t>
      </w:r>
      <w:proofErr w:type="spellEnd"/>
      <w:r w:rsidR="003D778F">
        <w:rPr>
          <w:rFonts w:ascii="Courier New" w:hAnsi="Courier New" w:cs="Courier New"/>
        </w:rPr>
        <w:t>.</w:t>
      </w:r>
    </w:p>
    <w:p w14:paraId="575F06B0" w14:textId="71FC27E4" w:rsidR="009E69E6" w:rsidRDefault="009E69E6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Diperlukan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pengumpulan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di </w:t>
      </w:r>
      <w:proofErr w:type="spellStart"/>
      <w:r>
        <w:rPr>
          <w:rFonts w:ascii="Courier New" w:hAnsi="Courier New" w:cs="Courier New"/>
        </w:rPr>
        <w:t>presentasikan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B692E">
        <w:rPr>
          <w:rFonts w:ascii="Courier New" w:hAnsi="Courier New" w:cs="Courier New"/>
        </w:rPr>
        <w:t>kepada</w:t>
      </w:r>
      <w:proofErr w:type="spellEnd"/>
      <w:r w:rsidR="003B692E">
        <w:rPr>
          <w:rFonts w:ascii="Courier New" w:hAnsi="Courier New" w:cs="Courier New"/>
        </w:rPr>
        <w:t xml:space="preserve"> para </w:t>
      </w:r>
      <w:proofErr w:type="spellStart"/>
      <w:r w:rsidR="003B692E">
        <w:rPr>
          <w:rFonts w:ascii="Courier New" w:hAnsi="Courier New" w:cs="Courier New"/>
        </w:rPr>
        <w:t>Pelaku</w:t>
      </w:r>
      <w:proofErr w:type="spellEnd"/>
      <w:r w:rsidR="003B692E">
        <w:rPr>
          <w:rFonts w:ascii="Courier New" w:hAnsi="Courier New" w:cs="Courier New"/>
        </w:rPr>
        <w:t xml:space="preserve"> </w:t>
      </w:r>
      <w:proofErr w:type="spellStart"/>
      <w:r w:rsidR="003B692E">
        <w:rPr>
          <w:rFonts w:ascii="Courier New" w:hAnsi="Courier New" w:cs="Courier New"/>
        </w:rPr>
        <w:t>usaha</w:t>
      </w:r>
      <w:proofErr w:type="spellEnd"/>
      <w:r w:rsidR="003B692E">
        <w:rPr>
          <w:rFonts w:ascii="Courier New" w:hAnsi="Courier New" w:cs="Courier New"/>
        </w:rPr>
        <w:t xml:space="preserve"> </w:t>
      </w:r>
      <w:proofErr w:type="spellStart"/>
      <w:r w:rsidR="003B692E">
        <w:rPr>
          <w:rFonts w:ascii="Courier New" w:hAnsi="Courier New" w:cs="Courier New"/>
        </w:rPr>
        <w:t>sebelum</w:t>
      </w:r>
      <w:proofErr w:type="spellEnd"/>
      <w:r w:rsidR="003B692E">
        <w:rPr>
          <w:rFonts w:ascii="Courier New" w:hAnsi="Courier New" w:cs="Courier New"/>
        </w:rPr>
        <w:t xml:space="preserve"> proses tender </w:t>
      </w:r>
      <w:proofErr w:type="spellStart"/>
      <w:r w:rsidR="003B692E">
        <w:rPr>
          <w:rFonts w:ascii="Courier New" w:hAnsi="Courier New" w:cs="Courier New"/>
        </w:rPr>
        <w:t>dimulai</w:t>
      </w:r>
      <w:proofErr w:type="spellEnd"/>
      <w:r w:rsidR="003B692E">
        <w:rPr>
          <w:rFonts w:ascii="Courier New" w:hAnsi="Courier New" w:cs="Courier New"/>
        </w:rPr>
        <w:t>.</w:t>
      </w:r>
    </w:p>
    <w:p w14:paraId="719337AF" w14:textId="6F2A3CBE" w:rsidR="003B692E" w:rsidRDefault="003B692E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Penyamaan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persepsi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diperlukan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tingkat</w:t>
      </w:r>
      <w:proofErr w:type="spellEnd"/>
      <w:r>
        <w:rPr>
          <w:rFonts w:ascii="Courier New" w:hAnsi="Courier New" w:cs="Courier New"/>
        </w:rPr>
        <w:t xml:space="preserve"> Unit </w:t>
      </w:r>
      <w:proofErr w:type="spellStart"/>
      <w:r>
        <w:rPr>
          <w:rFonts w:ascii="Courier New" w:hAnsi="Courier New" w:cs="Courier New"/>
        </w:rPr>
        <w:t>Kerja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seperti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layanan</w:t>
      </w:r>
      <w:proofErr w:type="spellEnd"/>
      <w:r>
        <w:rPr>
          <w:rFonts w:ascii="Courier New" w:hAnsi="Courier New" w:cs="Courier New"/>
        </w:rPr>
        <w:t xml:space="preserve"> yang </w:t>
      </w:r>
      <w:proofErr w:type="spellStart"/>
      <w:r>
        <w:rPr>
          <w:rFonts w:ascii="Courier New" w:hAnsi="Courier New" w:cs="Courier New"/>
        </w:rPr>
        <w:t>diperlukan</w:t>
      </w:r>
      <w:proofErr w:type="spellEnd"/>
      <w:r>
        <w:rPr>
          <w:rFonts w:ascii="Courier New" w:hAnsi="Courier New" w:cs="Courier New"/>
        </w:rPr>
        <w:t>.</w:t>
      </w:r>
    </w:p>
    <w:p w14:paraId="23770C53" w14:textId="396C5D49" w:rsidR="00C2353B" w:rsidRPr="003D778F" w:rsidRDefault="007D3503" w:rsidP="003D778F">
      <w:pPr>
        <w:ind w:left="207"/>
        <w:jc w:val="both"/>
        <w:rPr>
          <w:rFonts w:ascii="Courier New" w:hAnsi="Courier New" w:cs="Courier New"/>
        </w:rPr>
      </w:pPr>
      <w:r w:rsidRPr="003D778F">
        <w:rPr>
          <w:rFonts w:ascii="Courier New" w:hAnsi="Courier New" w:cs="Courier New"/>
        </w:rPr>
        <w:t xml:space="preserve"> </w:t>
      </w:r>
    </w:p>
    <w:p w14:paraId="6102E41E" w14:textId="77777777" w:rsidR="00696F0C" w:rsidRDefault="00696F0C" w:rsidP="00696F0C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Fakta Yang </w:t>
      </w:r>
      <w:proofErr w:type="spellStart"/>
      <w:r>
        <w:rPr>
          <w:rFonts w:ascii="Courier New" w:hAnsi="Courier New" w:cs="Courier New"/>
          <w:b/>
          <w:bCs/>
        </w:rPr>
        <w:t>Mempengaruhi</w:t>
      </w:r>
      <w:proofErr w:type="spellEnd"/>
    </w:p>
    <w:p w14:paraId="42932F6D" w14:textId="7A7E9F55" w:rsidR="00CC3A01" w:rsidRDefault="00916689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sebagaimana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Pasal</w:t>
      </w:r>
      <w:proofErr w:type="spellEnd"/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angka</w:t>
      </w:r>
      <w:proofErr w:type="spellEnd"/>
      <w:r>
        <w:rPr>
          <w:rFonts w:ascii="Courier New" w:hAnsi="Courier New" w:cs="Courier New"/>
        </w:rPr>
        <w:t xml:space="preserve"> 51 </w:t>
      </w:r>
      <w:proofErr w:type="spellStart"/>
      <w:r>
        <w:rPr>
          <w:rFonts w:ascii="Courier New" w:hAnsi="Courier New" w:cs="Courier New"/>
        </w:rPr>
        <w:t>Peraturan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Presiden</w:t>
      </w:r>
      <w:proofErr w:type="spellEnd"/>
      <w:r>
        <w:rPr>
          <w:rFonts w:ascii="Courier New" w:hAnsi="Courier New" w:cs="Courier New"/>
        </w:rPr>
        <w:t xml:space="preserve"> Nomor 16 </w:t>
      </w:r>
      <w:proofErr w:type="spellStart"/>
      <w:r>
        <w:rPr>
          <w:rFonts w:ascii="Courier New" w:hAnsi="Courier New" w:cs="Courier New"/>
        </w:rPr>
        <w:t>tahun</w:t>
      </w:r>
      <w:proofErr w:type="spellEnd"/>
      <w:r>
        <w:rPr>
          <w:rFonts w:ascii="Courier New" w:hAnsi="Courier New" w:cs="Courier New"/>
        </w:rPr>
        <w:t xml:space="preserve"> 2018 </w:t>
      </w:r>
      <w:proofErr w:type="spellStart"/>
      <w:r>
        <w:rPr>
          <w:rFonts w:ascii="Courier New" w:hAnsi="Courier New" w:cs="Courier New"/>
        </w:rPr>
        <w:t>tentang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Barang</w:t>
      </w:r>
      <w:proofErr w:type="spellEnd"/>
      <w:r>
        <w:rPr>
          <w:rFonts w:ascii="Courier New" w:hAnsi="Courier New" w:cs="Courier New"/>
        </w:rPr>
        <w:t xml:space="preserve">/Jasa </w:t>
      </w:r>
      <w:proofErr w:type="spellStart"/>
      <w:r>
        <w:rPr>
          <w:rFonts w:ascii="Courier New" w:hAnsi="Courier New" w:cs="Courier New"/>
        </w:rPr>
        <w:t>Pemerintah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merupakan</w:t>
      </w:r>
      <w:proofErr w:type="spellEnd"/>
      <w:r>
        <w:rPr>
          <w:rFonts w:ascii="Courier New" w:hAnsi="Courier New" w:cs="Courier New"/>
        </w:rPr>
        <w:t xml:space="preserve"> </w:t>
      </w:r>
      <w:r w:rsidR="00B5488D">
        <w:rPr>
          <w:rFonts w:ascii="Courier New" w:hAnsi="Courier New" w:cs="Courier New"/>
        </w:rPr>
        <w:t xml:space="preserve">Strategi </w:t>
      </w:r>
      <w:proofErr w:type="spellStart"/>
      <w:r w:rsidR="00B5488D">
        <w:rPr>
          <w:rFonts w:ascii="Courier New" w:hAnsi="Courier New" w:cs="Courier New"/>
        </w:rPr>
        <w:t>Pengadaan</w:t>
      </w:r>
      <w:proofErr w:type="spellEnd"/>
      <w:r w:rsidR="00B5488D">
        <w:rPr>
          <w:rFonts w:ascii="Courier New" w:hAnsi="Courier New" w:cs="Courier New"/>
        </w:rPr>
        <w:t>.</w:t>
      </w:r>
    </w:p>
    <w:p w14:paraId="66B379EF" w14:textId="39D58D4C" w:rsidR="00B5488D" w:rsidRDefault="00B5488D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Strategi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berupa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adalah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menggabungkan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beberapa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Paket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Sejenis</w:t>
      </w:r>
      <w:proofErr w:type="spellEnd"/>
      <w:r>
        <w:rPr>
          <w:rFonts w:ascii="Courier New" w:hAnsi="Courier New" w:cs="Courier New"/>
        </w:rPr>
        <w:t>.</w:t>
      </w:r>
    </w:p>
    <w:p w14:paraId="509A7D44" w14:textId="5AA93061" w:rsidR="00B5488D" w:rsidRDefault="00B5488D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Jasa </w:t>
      </w:r>
      <w:proofErr w:type="spellStart"/>
      <w:r>
        <w:rPr>
          <w:rFonts w:ascii="Courier New" w:hAnsi="Courier New" w:cs="Courier New"/>
        </w:rPr>
        <w:t>Kebersihan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baik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Kebersihan</w:t>
      </w:r>
      <w:proofErr w:type="spellEnd"/>
      <w:r>
        <w:rPr>
          <w:rFonts w:ascii="Courier New" w:hAnsi="Courier New" w:cs="Courier New"/>
        </w:rPr>
        <w:t xml:space="preserve"> Gedung Kantor (</w:t>
      </w:r>
      <w:r>
        <w:rPr>
          <w:rFonts w:ascii="Courier New" w:hAnsi="Courier New" w:cs="Courier New"/>
          <w:i/>
          <w:iCs/>
        </w:rPr>
        <w:t>Cleaning Services</w:t>
      </w:r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maupun</w:t>
      </w:r>
      <w:proofErr w:type="spellEnd"/>
      <w:r>
        <w:rPr>
          <w:rFonts w:ascii="Courier New" w:hAnsi="Courier New" w:cs="Courier New"/>
        </w:rPr>
        <w:t xml:space="preserve"> </w:t>
      </w:r>
      <w:r w:rsidR="00065FCA">
        <w:rPr>
          <w:rFonts w:ascii="Courier New" w:hAnsi="Courier New" w:cs="Courier New"/>
        </w:rPr>
        <w:t xml:space="preserve">Jasa </w:t>
      </w:r>
      <w:proofErr w:type="spellStart"/>
      <w:r w:rsidR="00065FCA">
        <w:rPr>
          <w:rFonts w:ascii="Courier New" w:hAnsi="Courier New" w:cs="Courier New"/>
        </w:rPr>
        <w:t>Kebersihan</w:t>
      </w:r>
      <w:proofErr w:type="spellEnd"/>
      <w:r w:rsidR="00065FCA">
        <w:rPr>
          <w:rFonts w:ascii="Courier New" w:hAnsi="Courier New" w:cs="Courier New"/>
        </w:rPr>
        <w:t xml:space="preserve"> Taman (</w:t>
      </w:r>
      <w:r w:rsidR="00065FCA">
        <w:rPr>
          <w:rFonts w:ascii="Courier New" w:hAnsi="Courier New" w:cs="Courier New"/>
          <w:i/>
          <w:iCs/>
        </w:rPr>
        <w:t>Gardening</w:t>
      </w:r>
      <w:r w:rsidR="00065FCA">
        <w:rPr>
          <w:rFonts w:ascii="Courier New" w:hAnsi="Courier New" w:cs="Courier New"/>
        </w:rPr>
        <w:t xml:space="preserve">) </w:t>
      </w:r>
      <w:proofErr w:type="spellStart"/>
      <w:r w:rsidR="00065FCA">
        <w:rPr>
          <w:rFonts w:ascii="Courier New" w:hAnsi="Courier New" w:cs="Courier New"/>
        </w:rPr>
        <w:t>merupakan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Paket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Pengadaan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rutin</w:t>
      </w:r>
      <w:proofErr w:type="spellEnd"/>
      <w:r w:rsidR="00065FCA">
        <w:rPr>
          <w:rFonts w:ascii="Courier New" w:hAnsi="Courier New" w:cs="Courier New"/>
        </w:rPr>
        <w:t xml:space="preserve"> yang </w:t>
      </w:r>
      <w:proofErr w:type="spellStart"/>
      <w:r w:rsidR="00065FCA">
        <w:rPr>
          <w:rFonts w:ascii="Courier New" w:hAnsi="Courier New" w:cs="Courier New"/>
        </w:rPr>
        <w:t>pelaksnaannya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dapat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dilakukan</w:t>
      </w:r>
      <w:proofErr w:type="spellEnd"/>
      <w:r w:rsidR="00065FCA">
        <w:rPr>
          <w:rFonts w:ascii="Courier New" w:hAnsi="Courier New" w:cs="Courier New"/>
        </w:rPr>
        <w:t xml:space="preserve"> oleh </w:t>
      </w:r>
      <w:proofErr w:type="spellStart"/>
      <w:r w:rsidR="00065FCA">
        <w:rPr>
          <w:rFonts w:ascii="Courier New" w:hAnsi="Courier New" w:cs="Courier New"/>
        </w:rPr>
        <w:t>beberapa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Perangkat</w:t>
      </w:r>
      <w:proofErr w:type="spellEnd"/>
      <w:r w:rsidR="00065FCA">
        <w:rPr>
          <w:rFonts w:ascii="Courier New" w:hAnsi="Courier New" w:cs="Courier New"/>
        </w:rPr>
        <w:t xml:space="preserve"> Daerah </w:t>
      </w:r>
      <w:proofErr w:type="spellStart"/>
      <w:r w:rsidR="00065FCA">
        <w:rPr>
          <w:rFonts w:ascii="Courier New" w:hAnsi="Courier New" w:cs="Courier New"/>
        </w:rPr>
        <w:t>sehingga</w:t>
      </w:r>
      <w:proofErr w:type="spellEnd"/>
      <w:r w:rsidR="00065FCA">
        <w:rPr>
          <w:rFonts w:ascii="Courier New" w:hAnsi="Courier New" w:cs="Courier New"/>
        </w:rPr>
        <w:t xml:space="preserve"> </w:t>
      </w:r>
      <w:proofErr w:type="spellStart"/>
      <w:r w:rsidR="00065FCA">
        <w:rPr>
          <w:rFonts w:ascii="Courier New" w:hAnsi="Courier New" w:cs="Courier New"/>
        </w:rPr>
        <w:t>dapat</w:t>
      </w:r>
      <w:proofErr w:type="spellEnd"/>
      <w:r w:rsidR="00065FCA">
        <w:rPr>
          <w:rFonts w:ascii="Courier New" w:hAnsi="Courier New" w:cs="Courier New"/>
        </w:rPr>
        <w:t xml:space="preserve"> di </w:t>
      </w:r>
      <w:proofErr w:type="spellStart"/>
      <w:r w:rsidR="00065FCA">
        <w:rPr>
          <w:rFonts w:ascii="Courier New" w:hAnsi="Courier New" w:cs="Courier New"/>
        </w:rPr>
        <w:t>konsolidasikan</w:t>
      </w:r>
      <w:proofErr w:type="spellEnd"/>
      <w:r w:rsidR="00065FCA">
        <w:rPr>
          <w:rFonts w:ascii="Courier New" w:hAnsi="Courier New" w:cs="Courier New"/>
        </w:rPr>
        <w:t>.</w:t>
      </w:r>
    </w:p>
    <w:p w14:paraId="27B1EAE8" w14:textId="755F1D34" w:rsidR="003B692E" w:rsidRDefault="003B692E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Mengundang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unsur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dengan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membahas</w:t>
      </w:r>
      <w:proofErr w:type="spellEnd"/>
      <w:r>
        <w:rPr>
          <w:rFonts w:ascii="Courier New" w:hAnsi="Courier New" w:cs="Courier New"/>
        </w:rPr>
        <w:t xml:space="preserve"> :</w:t>
      </w:r>
      <w:proofErr w:type="gramEnd"/>
    </w:p>
    <w:p w14:paraId="5CF045B5" w14:textId="36D6DBA3" w:rsidR="003B692E" w:rsidRDefault="003B692E" w:rsidP="00766C06">
      <w:pPr>
        <w:pStyle w:val="ListParagraph"/>
        <w:numPr>
          <w:ilvl w:val="4"/>
          <w:numId w:val="1"/>
        </w:numPr>
        <w:ind w:left="993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Penyusunan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Rencana</w:t>
      </w:r>
      <w:proofErr w:type="spellEnd"/>
      <w:r>
        <w:rPr>
          <w:rFonts w:ascii="Courier New" w:hAnsi="Courier New" w:cs="Courier New"/>
        </w:rPr>
        <w:t xml:space="preserve"> Umum </w:t>
      </w:r>
      <w:proofErr w:type="spellStart"/>
      <w:r>
        <w:rPr>
          <w:rFonts w:ascii="Courier New" w:hAnsi="Courier New" w:cs="Courier New"/>
        </w:rPr>
        <w:t>Pengadaan</w:t>
      </w:r>
      <w:proofErr w:type="spellEnd"/>
    </w:p>
    <w:p w14:paraId="645C9BC8" w14:textId="32425D9E" w:rsidR="00766C06" w:rsidRDefault="00766C06" w:rsidP="00766C06">
      <w:pPr>
        <w:pStyle w:val="ListParagraph"/>
        <w:numPr>
          <w:ilvl w:val="4"/>
          <w:numId w:val="1"/>
        </w:numPr>
        <w:ind w:left="993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Penyampaian</w:t>
      </w:r>
      <w:proofErr w:type="spellEnd"/>
      <w:r>
        <w:rPr>
          <w:rFonts w:ascii="Courier New" w:hAnsi="Courier New" w:cs="Courier New"/>
        </w:rPr>
        <w:t xml:space="preserve"> Informasi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luasan</w:t>
      </w:r>
      <w:proofErr w:type="spellEnd"/>
      <w:r>
        <w:rPr>
          <w:rFonts w:ascii="Courier New" w:hAnsi="Courier New" w:cs="Courier New"/>
        </w:rPr>
        <w:t xml:space="preserve"> wilayah yang </w:t>
      </w:r>
      <w:proofErr w:type="spellStart"/>
      <w:r>
        <w:rPr>
          <w:rFonts w:ascii="Courier New" w:hAnsi="Courier New" w:cs="Courier New"/>
        </w:rPr>
        <w:t>menjadi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cakupan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pelaksnaaan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pelayanan</w:t>
      </w:r>
      <w:proofErr w:type="spellEnd"/>
      <w:r>
        <w:rPr>
          <w:rFonts w:ascii="Courier New" w:hAnsi="Courier New" w:cs="Courier New"/>
        </w:rPr>
        <w:t xml:space="preserve"> oleh </w:t>
      </w:r>
      <w:proofErr w:type="spellStart"/>
      <w:r>
        <w:rPr>
          <w:rFonts w:ascii="Courier New" w:hAnsi="Courier New" w:cs="Courier New"/>
        </w:rPr>
        <w:t>penyedia</w:t>
      </w:r>
      <w:proofErr w:type="spellEnd"/>
    </w:p>
    <w:p w14:paraId="370E45C0" w14:textId="491AED35" w:rsidR="00766C06" w:rsidRPr="00766C06" w:rsidRDefault="00E043ED" w:rsidP="00766C06">
      <w:pPr>
        <w:pStyle w:val="ListParagraph"/>
        <w:numPr>
          <w:ilvl w:val="4"/>
          <w:numId w:val="1"/>
        </w:numPr>
        <w:ind w:left="993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Penyamaan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Persepsi</w:t>
      </w:r>
      <w:proofErr w:type="spellEnd"/>
      <w:r>
        <w:rPr>
          <w:rFonts w:ascii="Courier New" w:hAnsi="Courier New" w:cs="Courier New"/>
        </w:rPr>
        <w:t xml:space="preserve"> dan </w:t>
      </w:r>
      <w:proofErr w:type="spellStart"/>
      <w:r>
        <w:rPr>
          <w:rFonts w:ascii="Courier New" w:hAnsi="Courier New" w:cs="Courier New"/>
        </w:rPr>
        <w:t>keperluan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memotret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tiap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sudut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lokasi</w:t>
      </w:r>
      <w:proofErr w:type="spellEnd"/>
      <w:r>
        <w:rPr>
          <w:rFonts w:ascii="Courier New" w:hAnsi="Courier New" w:cs="Courier New"/>
        </w:rPr>
        <w:t xml:space="preserve"> dan </w:t>
      </w:r>
      <w:proofErr w:type="spellStart"/>
      <w:r>
        <w:rPr>
          <w:rFonts w:ascii="Courier New" w:hAnsi="Courier New" w:cs="Courier New"/>
        </w:rPr>
        <w:t>ukuran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luasan</w:t>
      </w:r>
      <w:proofErr w:type="spellEnd"/>
      <w:r>
        <w:rPr>
          <w:rFonts w:ascii="Courier New" w:hAnsi="Courier New" w:cs="Courier New"/>
        </w:rPr>
        <w:t xml:space="preserve"> area </w:t>
      </w:r>
      <w:proofErr w:type="spellStart"/>
      <w:r>
        <w:rPr>
          <w:rFonts w:ascii="Courier New" w:hAnsi="Courier New" w:cs="Courier New"/>
        </w:rPr>
        <w:t>kerja</w:t>
      </w:r>
      <w:proofErr w:type="spellEnd"/>
      <w:r>
        <w:rPr>
          <w:rFonts w:ascii="Courier New" w:hAnsi="Courier New" w:cs="Courier New"/>
        </w:rPr>
        <w:t xml:space="preserve"> yang </w:t>
      </w:r>
      <w:proofErr w:type="spellStart"/>
      <w:r>
        <w:rPr>
          <w:rFonts w:ascii="Courier New" w:hAnsi="Courier New" w:cs="Courier New"/>
        </w:rPr>
        <w:t>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dikompetisikan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dalam</w:t>
      </w:r>
      <w:proofErr w:type="spellEnd"/>
      <w:r>
        <w:rPr>
          <w:rFonts w:ascii="Courier New" w:hAnsi="Courier New" w:cs="Courier New"/>
        </w:rPr>
        <w:t xml:space="preserve"> tender.</w:t>
      </w:r>
    </w:p>
    <w:p w14:paraId="5A3F9CF4" w14:textId="77777777" w:rsidR="007654C2" w:rsidRDefault="007654C2" w:rsidP="007654C2">
      <w:pPr>
        <w:pStyle w:val="ListParagraph"/>
        <w:ind w:left="502"/>
        <w:jc w:val="both"/>
        <w:rPr>
          <w:rFonts w:ascii="Courier New" w:hAnsi="Courier New" w:cs="Courier New"/>
        </w:rPr>
      </w:pPr>
    </w:p>
    <w:p w14:paraId="755D3993" w14:textId="77777777" w:rsidR="00696F0C" w:rsidRDefault="00696F0C" w:rsidP="00696F0C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Analisis</w:t>
      </w:r>
      <w:proofErr w:type="spellEnd"/>
    </w:p>
    <w:p w14:paraId="070BC4DC" w14:textId="7581BF67" w:rsidR="00CC3A01" w:rsidRDefault="00CC3A01" w:rsidP="00CC3A01">
      <w:pPr>
        <w:pStyle w:val="ListParagraph"/>
        <w:ind w:left="142"/>
        <w:jc w:val="both"/>
        <w:rPr>
          <w:rFonts w:ascii="Courier New" w:hAnsi="Courier New" w:cs="Courier New"/>
        </w:rPr>
      </w:pPr>
      <w:proofErr w:type="spellStart"/>
      <w:r w:rsidRPr="002B08DA">
        <w:rPr>
          <w:rFonts w:ascii="Courier New" w:hAnsi="Courier New" w:cs="Courier New"/>
        </w:rPr>
        <w:t>Berdasarkan</w:t>
      </w:r>
      <w:proofErr w:type="spellEnd"/>
      <w:r w:rsidRPr="002B08DA">
        <w:rPr>
          <w:rFonts w:ascii="Courier New" w:hAnsi="Courier New" w:cs="Courier New"/>
        </w:rPr>
        <w:t xml:space="preserve"> </w:t>
      </w:r>
      <w:proofErr w:type="spellStart"/>
      <w:r w:rsidRPr="002B08DA">
        <w:rPr>
          <w:rFonts w:ascii="Courier New" w:hAnsi="Courier New" w:cs="Courier New"/>
        </w:rPr>
        <w:t>fakta</w:t>
      </w:r>
      <w:proofErr w:type="spellEnd"/>
      <w:r w:rsidRPr="002B08DA">
        <w:rPr>
          <w:rFonts w:ascii="Courier New" w:hAnsi="Courier New" w:cs="Courier New"/>
        </w:rPr>
        <w:t xml:space="preserve"> </w:t>
      </w:r>
      <w:proofErr w:type="spellStart"/>
      <w:r w:rsidRPr="002B08DA">
        <w:rPr>
          <w:rFonts w:ascii="Courier New" w:hAnsi="Courier New" w:cs="Courier New"/>
        </w:rPr>
        <w:t>analisis</w:t>
      </w:r>
      <w:proofErr w:type="spellEnd"/>
      <w:r w:rsidRPr="002B08DA">
        <w:rPr>
          <w:rFonts w:ascii="Courier New" w:hAnsi="Courier New" w:cs="Courier New"/>
        </w:rPr>
        <w:t xml:space="preserve">, </w:t>
      </w:r>
      <w:proofErr w:type="spellStart"/>
      <w:r w:rsidRPr="002B08DA">
        <w:rPr>
          <w:rFonts w:ascii="Courier New" w:hAnsi="Courier New" w:cs="Courier New"/>
        </w:rPr>
        <w:t>maka</w:t>
      </w:r>
      <w:proofErr w:type="spellEnd"/>
      <w:r w:rsidRPr="002B08DA">
        <w:rPr>
          <w:rFonts w:ascii="Courier New" w:hAnsi="Courier New" w:cs="Courier New"/>
        </w:rPr>
        <w:t xml:space="preserve"> </w:t>
      </w:r>
      <w:proofErr w:type="spellStart"/>
      <w:r w:rsidR="0088521A" w:rsidRPr="002B08DA">
        <w:rPr>
          <w:rFonts w:ascii="Courier New" w:hAnsi="Courier New" w:cs="Courier New"/>
        </w:rPr>
        <w:t>disampaikan</w:t>
      </w:r>
      <w:proofErr w:type="spellEnd"/>
      <w:r w:rsidR="0088521A" w:rsidRPr="002B08DA">
        <w:rPr>
          <w:rFonts w:ascii="Courier New" w:hAnsi="Courier New" w:cs="Courier New"/>
        </w:rPr>
        <w:t xml:space="preserve"> </w:t>
      </w:r>
      <w:proofErr w:type="spellStart"/>
      <w:r w:rsidR="0088521A" w:rsidRPr="002B08DA">
        <w:rPr>
          <w:rFonts w:ascii="Courier New" w:hAnsi="Courier New" w:cs="Courier New"/>
        </w:rPr>
        <w:t>analisis</w:t>
      </w:r>
      <w:proofErr w:type="spellEnd"/>
      <w:r w:rsidR="0088521A" w:rsidRPr="002B08DA">
        <w:rPr>
          <w:rFonts w:ascii="Courier New" w:hAnsi="Courier New" w:cs="Courier New"/>
        </w:rPr>
        <w:t xml:space="preserve"> </w:t>
      </w:r>
      <w:r w:rsidR="000878D2" w:rsidRPr="002B08DA">
        <w:rPr>
          <w:rFonts w:ascii="Courier New" w:hAnsi="Courier New" w:cs="Courier New"/>
        </w:rPr>
        <w:t xml:space="preserve">sebagai </w:t>
      </w:r>
      <w:proofErr w:type="spellStart"/>
      <w:proofErr w:type="gramStart"/>
      <w:r w:rsidR="000878D2" w:rsidRPr="002B08DA">
        <w:rPr>
          <w:rFonts w:ascii="Courier New" w:hAnsi="Courier New" w:cs="Courier New"/>
        </w:rPr>
        <w:t>berikut</w:t>
      </w:r>
      <w:proofErr w:type="spellEnd"/>
      <w:r w:rsidR="000878D2" w:rsidRPr="002B08DA">
        <w:rPr>
          <w:rFonts w:ascii="Courier New" w:hAnsi="Courier New" w:cs="Courier New"/>
        </w:rPr>
        <w:t xml:space="preserve"> :</w:t>
      </w:r>
      <w:proofErr w:type="gramEnd"/>
    </w:p>
    <w:p w14:paraId="3AF6F10C" w14:textId="08D1D65F" w:rsidR="006A6F03" w:rsidRDefault="006A6F03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Kontrak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Payung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cakupan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lebih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merupakan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kebijakan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pelaksanaan</w:t>
      </w:r>
      <w:proofErr w:type="spellEnd"/>
      <w:r>
        <w:rPr>
          <w:rFonts w:ascii="Courier New" w:hAnsi="Courier New" w:cs="Courier New"/>
        </w:rPr>
        <w:t xml:space="preserve"> strategi </w:t>
      </w: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yang </w:t>
      </w:r>
      <w:proofErr w:type="spellStart"/>
      <w:r>
        <w:rPr>
          <w:rFonts w:ascii="Courier New" w:hAnsi="Courier New" w:cs="Courier New"/>
        </w:rPr>
        <w:t>dapat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diambil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persetujuan</w:t>
      </w:r>
      <w:proofErr w:type="spellEnd"/>
      <w:r>
        <w:rPr>
          <w:rFonts w:ascii="Courier New" w:hAnsi="Courier New" w:cs="Courier New"/>
        </w:rPr>
        <w:t xml:space="preserve"> Sekretaris Daerah </w:t>
      </w:r>
    </w:p>
    <w:p w14:paraId="5E3C65B7" w14:textId="70B3346C" w:rsidR="00CC3A01" w:rsidRDefault="00456F4A" w:rsidP="00CC3A01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Mengingat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pengendalian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kontrak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turunan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kontrak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payung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adalah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hal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krusial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maka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diperlukan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komitmen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dari</w:t>
      </w:r>
      <w:proofErr w:type="spellEnd"/>
      <w:r w:rsidR="0003495A">
        <w:rPr>
          <w:rFonts w:ascii="Courier New" w:hAnsi="Courier New" w:cs="Courier New"/>
        </w:rPr>
        <w:t xml:space="preserve"> masing-masing </w:t>
      </w:r>
      <w:proofErr w:type="spellStart"/>
      <w:r w:rsidR="0003495A">
        <w:rPr>
          <w:rFonts w:ascii="Courier New" w:hAnsi="Courier New" w:cs="Courier New"/>
        </w:rPr>
        <w:t>perangkat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daerah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untuk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dilaksanakannya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rapat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koordinasi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pelaksanaan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kontrak</w:t>
      </w:r>
      <w:proofErr w:type="spellEnd"/>
      <w:r w:rsidR="0003495A">
        <w:rPr>
          <w:rFonts w:ascii="Courier New" w:hAnsi="Courier New" w:cs="Courier New"/>
        </w:rPr>
        <w:t xml:space="preserve"> </w:t>
      </w:r>
      <w:proofErr w:type="spellStart"/>
      <w:r w:rsidR="0003495A">
        <w:rPr>
          <w:rFonts w:ascii="Courier New" w:hAnsi="Courier New" w:cs="Courier New"/>
        </w:rPr>
        <w:t>payung</w:t>
      </w:r>
      <w:proofErr w:type="spellEnd"/>
      <w:r w:rsidR="009706D9">
        <w:rPr>
          <w:rFonts w:ascii="Courier New" w:hAnsi="Courier New" w:cs="Courier New"/>
        </w:rPr>
        <w:t>.</w:t>
      </w:r>
    </w:p>
    <w:p w14:paraId="623FC456" w14:textId="366D20A1" w:rsidR="009F256F" w:rsidRDefault="009F256F" w:rsidP="009F256F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Bagian Pengadaan </w:t>
      </w:r>
      <w:proofErr w:type="spellStart"/>
      <w:r>
        <w:rPr>
          <w:rFonts w:ascii="Courier New" w:hAnsi="Courier New" w:cs="Courier New"/>
        </w:rPr>
        <w:t>Barang</w:t>
      </w:r>
      <w:proofErr w:type="spellEnd"/>
      <w:r>
        <w:rPr>
          <w:rFonts w:ascii="Courier New" w:hAnsi="Courier New" w:cs="Courier New"/>
        </w:rPr>
        <w:t xml:space="preserve"> dan Jasa </w:t>
      </w:r>
      <w:proofErr w:type="spellStart"/>
      <w:r>
        <w:rPr>
          <w:rFonts w:ascii="Courier New" w:hAnsi="Courier New" w:cs="Courier New"/>
        </w:rPr>
        <w:t>memandang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manfaat</w:t>
      </w:r>
      <w:proofErr w:type="spellEnd"/>
      <w:r>
        <w:rPr>
          <w:rFonts w:ascii="Courier New" w:hAnsi="Courier New" w:cs="Courier New"/>
        </w:rPr>
        <w:t xml:space="preserve"> yang </w:t>
      </w:r>
      <w:proofErr w:type="spellStart"/>
      <w:r>
        <w:rPr>
          <w:rFonts w:ascii="Courier New" w:hAnsi="Courier New" w:cs="Courier New"/>
        </w:rPr>
        <w:t>diperoleh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melakukan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konsolidasi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semakin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mengundang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lainnya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dalam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hal</w:t>
      </w:r>
      <w:proofErr w:type="spellEnd"/>
      <w:r>
        <w:rPr>
          <w:rFonts w:ascii="Courier New" w:hAnsi="Courier New" w:cs="Courier New"/>
        </w:rPr>
        <w:t xml:space="preserve"> ini </w:t>
      </w:r>
      <w:proofErr w:type="spellStart"/>
      <w:r>
        <w:rPr>
          <w:rFonts w:ascii="Courier New" w:hAnsi="Courier New" w:cs="Courier New"/>
        </w:rPr>
        <w:t>maka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dipandang</w:t>
      </w:r>
      <w:proofErr w:type="spellEnd"/>
      <w:r>
        <w:rPr>
          <w:rFonts w:ascii="Courier New" w:hAnsi="Courier New" w:cs="Courier New"/>
        </w:rPr>
        <w:t xml:space="preserve"> perlu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mengundang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r w:rsidR="0022389B">
        <w:rPr>
          <w:rFonts w:ascii="Courier New" w:hAnsi="Courier New" w:cs="Courier New"/>
        </w:rPr>
        <w:t xml:space="preserve">yang </w:t>
      </w:r>
      <w:proofErr w:type="spellStart"/>
      <w:r w:rsidR="0022389B">
        <w:rPr>
          <w:rFonts w:ascii="Courier New" w:hAnsi="Courier New" w:cs="Courier New"/>
        </w:rPr>
        <w:t>berminat</w:t>
      </w:r>
      <w:proofErr w:type="spellEnd"/>
      <w:r w:rsidR="0022389B">
        <w:rPr>
          <w:rFonts w:ascii="Courier New" w:hAnsi="Courier New" w:cs="Courier New"/>
        </w:rPr>
        <w:t xml:space="preserve"> </w:t>
      </w:r>
      <w:proofErr w:type="spellStart"/>
      <w:r w:rsidR="0022389B">
        <w:rPr>
          <w:rFonts w:ascii="Courier New" w:hAnsi="Courier New" w:cs="Courier New"/>
        </w:rPr>
        <w:t>untuk</w:t>
      </w:r>
      <w:proofErr w:type="spellEnd"/>
      <w:r w:rsidR="0022389B">
        <w:rPr>
          <w:rFonts w:ascii="Courier New" w:hAnsi="Courier New" w:cs="Courier New"/>
        </w:rPr>
        <w:t xml:space="preserve"> </w:t>
      </w:r>
      <w:proofErr w:type="spellStart"/>
      <w:r w:rsidR="0022389B">
        <w:rPr>
          <w:rFonts w:ascii="Courier New" w:hAnsi="Courier New" w:cs="Courier New"/>
        </w:rPr>
        <w:t>mengkonsolidasikan</w:t>
      </w:r>
      <w:proofErr w:type="spellEnd"/>
      <w:r w:rsidR="0022389B">
        <w:rPr>
          <w:rFonts w:ascii="Courier New" w:hAnsi="Courier New" w:cs="Courier New"/>
        </w:rPr>
        <w:t xml:space="preserve"> </w:t>
      </w:r>
      <w:proofErr w:type="spellStart"/>
      <w:r w:rsidR="0022389B">
        <w:rPr>
          <w:rFonts w:ascii="Courier New" w:hAnsi="Courier New" w:cs="Courier New"/>
        </w:rPr>
        <w:t>pekerjaan</w:t>
      </w:r>
      <w:proofErr w:type="spellEnd"/>
      <w:r w:rsidR="0022389B">
        <w:rPr>
          <w:rFonts w:ascii="Courier New" w:hAnsi="Courier New" w:cs="Courier New"/>
        </w:rPr>
        <w:t xml:space="preserve"> </w:t>
      </w:r>
      <w:proofErr w:type="spellStart"/>
      <w:r w:rsidR="0022389B">
        <w:rPr>
          <w:rFonts w:ascii="Courier New" w:hAnsi="Courier New" w:cs="Courier New"/>
        </w:rPr>
        <w:t>sejenis</w:t>
      </w:r>
      <w:proofErr w:type="spellEnd"/>
      <w:r w:rsidR="0022389B">
        <w:rPr>
          <w:rFonts w:ascii="Courier New" w:hAnsi="Courier New" w:cs="Courier New"/>
        </w:rPr>
        <w:t xml:space="preserve"> ini.</w:t>
      </w:r>
    </w:p>
    <w:p w14:paraId="138990AA" w14:textId="27D730DD" w:rsidR="005567F4" w:rsidRDefault="005567F4" w:rsidP="009F256F">
      <w:pPr>
        <w:pStyle w:val="ListParagraph"/>
        <w:numPr>
          <w:ilvl w:val="3"/>
          <w:numId w:val="1"/>
        </w:numPr>
        <w:ind w:lef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Perlu </w:t>
      </w:r>
      <w:proofErr w:type="spellStart"/>
      <w:r>
        <w:rPr>
          <w:rFonts w:ascii="Courier New" w:hAnsi="Courier New" w:cs="Courier New"/>
        </w:rPr>
        <w:t>mengundang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Perangkat</w:t>
      </w:r>
      <w:proofErr w:type="spellEnd"/>
      <w:r>
        <w:rPr>
          <w:rFonts w:ascii="Courier New" w:hAnsi="Courier New" w:cs="Courier New"/>
        </w:rPr>
        <w:t xml:space="preserve"> Daerah </w:t>
      </w:r>
      <w:proofErr w:type="spellStart"/>
      <w:r>
        <w:rPr>
          <w:rFonts w:ascii="Courier New" w:hAnsi="Courier New" w:cs="Courier New"/>
        </w:rPr>
        <w:t>terkait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untuk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melaksanakan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560FC">
        <w:rPr>
          <w:rFonts w:ascii="Courier New" w:hAnsi="Courier New" w:cs="Courier New"/>
        </w:rPr>
        <w:t>pembahasan</w:t>
      </w:r>
      <w:proofErr w:type="spellEnd"/>
      <w:r w:rsidR="003560FC">
        <w:rPr>
          <w:rFonts w:ascii="Courier New" w:hAnsi="Courier New" w:cs="Courier New"/>
        </w:rPr>
        <w:t xml:space="preserve"> </w:t>
      </w:r>
      <w:proofErr w:type="spellStart"/>
      <w:r w:rsidR="003560FC">
        <w:rPr>
          <w:rFonts w:ascii="Courier New" w:hAnsi="Courier New" w:cs="Courier New"/>
        </w:rPr>
        <w:t>terkait</w:t>
      </w:r>
      <w:proofErr w:type="spellEnd"/>
      <w:r w:rsidR="003560FC">
        <w:rPr>
          <w:rFonts w:ascii="Courier New" w:hAnsi="Courier New" w:cs="Courier New"/>
        </w:rPr>
        <w:t xml:space="preserve"> </w:t>
      </w:r>
      <w:proofErr w:type="spellStart"/>
      <w:r w:rsidR="003560FC">
        <w:rPr>
          <w:rFonts w:ascii="Courier New" w:hAnsi="Courier New" w:cs="Courier New"/>
        </w:rPr>
        <w:t>hal</w:t>
      </w:r>
      <w:proofErr w:type="spellEnd"/>
      <w:r w:rsidR="003560FC">
        <w:rPr>
          <w:rFonts w:ascii="Courier New" w:hAnsi="Courier New" w:cs="Courier New"/>
        </w:rPr>
        <w:t xml:space="preserve"> ini </w:t>
      </w:r>
      <w:proofErr w:type="spellStart"/>
      <w:r w:rsidR="003560FC">
        <w:rPr>
          <w:rFonts w:ascii="Courier New" w:hAnsi="Courier New" w:cs="Courier New"/>
        </w:rPr>
        <w:t>secara</w:t>
      </w:r>
      <w:proofErr w:type="spellEnd"/>
      <w:r w:rsidR="003560FC">
        <w:rPr>
          <w:rFonts w:ascii="Courier New" w:hAnsi="Courier New" w:cs="Courier New"/>
        </w:rPr>
        <w:t xml:space="preserve"> daring.</w:t>
      </w:r>
    </w:p>
    <w:p w14:paraId="0EB10A28" w14:textId="77777777" w:rsidR="00AB6E23" w:rsidRPr="00AB6E23" w:rsidRDefault="00AB6E23" w:rsidP="00AB6E23">
      <w:pPr>
        <w:ind w:left="1080"/>
        <w:jc w:val="both"/>
        <w:rPr>
          <w:rFonts w:ascii="Courier New" w:hAnsi="Courier New" w:cs="Courier New"/>
        </w:rPr>
      </w:pPr>
    </w:p>
    <w:p w14:paraId="04FC9738" w14:textId="6DD8E9CC" w:rsidR="009F1014" w:rsidRDefault="00314A58" w:rsidP="00696F0C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Kesimpulan</w:t>
      </w:r>
    </w:p>
    <w:p w14:paraId="35F22D2E" w14:textId="77777777" w:rsidR="0032523C" w:rsidRDefault="0032523C" w:rsidP="0032523C">
      <w:pPr>
        <w:pStyle w:val="ListParagraph"/>
        <w:numPr>
          <w:ilvl w:val="1"/>
          <w:numId w:val="1"/>
        </w:numPr>
        <w:ind w:left="851"/>
        <w:jc w:val="both"/>
        <w:rPr>
          <w:rFonts w:ascii="Courier New" w:hAnsi="Courier New" w:cs="Courier New"/>
          <w:bCs/>
        </w:rPr>
      </w:pPr>
      <w:proofErr w:type="spellStart"/>
      <w:r>
        <w:rPr>
          <w:rFonts w:ascii="Courier New" w:hAnsi="Courier New" w:cs="Courier New"/>
          <w:bCs/>
        </w:rPr>
        <w:t>b</w:t>
      </w:r>
      <w:r w:rsidRPr="0032523C">
        <w:rPr>
          <w:rFonts w:ascii="Courier New" w:hAnsi="Courier New" w:cs="Courier New"/>
          <w:bCs/>
        </w:rPr>
        <w:t>ahwa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Konsolidasi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pengadaan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memiliki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potensi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efisiensi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waktu</w:t>
      </w:r>
      <w:proofErr w:type="spellEnd"/>
      <w:r w:rsidRPr="0032523C">
        <w:rPr>
          <w:rFonts w:ascii="Courier New" w:hAnsi="Courier New" w:cs="Courier New"/>
          <w:bCs/>
        </w:rPr>
        <w:t xml:space="preserve"> dan </w:t>
      </w:r>
      <w:proofErr w:type="spellStart"/>
      <w:r w:rsidRPr="0032523C">
        <w:rPr>
          <w:rFonts w:ascii="Courier New" w:hAnsi="Courier New" w:cs="Courier New"/>
          <w:bCs/>
        </w:rPr>
        <w:t>biaya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dalam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pelaksanaan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pemilihan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penyedia</w:t>
      </w:r>
      <w:proofErr w:type="spellEnd"/>
      <w:r w:rsidRPr="0032523C">
        <w:rPr>
          <w:rFonts w:ascii="Courier New" w:hAnsi="Courier New" w:cs="Courier New"/>
          <w:bCs/>
        </w:rPr>
        <w:t xml:space="preserve"> </w:t>
      </w:r>
      <w:proofErr w:type="spellStart"/>
      <w:r w:rsidRPr="0032523C">
        <w:rPr>
          <w:rFonts w:ascii="Courier New" w:hAnsi="Courier New" w:cs="Courier New"/>
          <w:bCs/>
        </w:rPr>
        <w:t>ta</w:t>
      </w:r>
      <w:r>
        <w:rPr>
          <w:rFonts w:ascii="Courier New" w:hAnsi="Courier New" w:cs="Courier New"/>
          <w:bCs/>
        </w:rPr>
        <w:t>hun</w:t>
      </w:r>
      <w:proofErr w:type="spellEnd"/>
      <w:r>
        <w:rPr>
          <w:rFonts w:ascii="Courier New" w:hAnsi="Courier New" w:cs="Courier New"/>
          <w:bCs/>
        </w:rPr>
        <w:t xml:space="preserve"> 2021 dan 2022.</w:t>
      </w:r>
    </w:p>
    <w:p w14:paraId="1C03F074" w14:textId="68886092" w:rsidR="008F1FA1" w:rsidRDefault="005C77F1" w:rsidP="0032523C">
      <w:pPr>
        <w:pStyle w:val="ListParagraph"/>
        <w:numPr>
          <w:ilvl w:val="1"/>
          <w:numId w:val="1"/>
        </w:numPr>
        <w:ind w:left="851"/>
        <w:jc w:val="both"/>
        <w:rPr>
          <w:rFonts w:ascii="Courier New" w:hAnsi="Courier New" w:cs="Courier New"/>
          <w:bCs/>
        </w:rPr>
      </w:pPr>
      <w:proofErr w:type="spellStart"/>
      <w:r>
        <w:rPr>
          <w:rFonts w:ascii="Courier New" w:hAnsi="Courier New" w:cs="Courier New"/>
          <w:bCs/>
        </w:rPr>
        <w:t>Diperlukan</w:t>
      </w:r>
      <w:proofErr w:type="spellEnd"/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pembahasan</w:t>
      </w:r>
      <w:proofErr w:type="spellEnd"/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pejabat</w:t>
      </w:r>
      <w:proofErr w:type="spellEnd"/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terkait</w:t>
      </w:r>
      <w:proofErr w:type="spellEnd"/>
      <w:r>
        <w:rPr>
          <w:rFonts w:ascii="Courier New" w:hAnsi="Courier New" w:cs="Courier New"/>
          <w:bCs/>
        </w:rPr>
        <w:t xml:space="preserve"> </w:t>
      </w:r>
      <w:proofErr w:type="spellStart"/>
      <w:r>
        <w:rPr>
          <w:rFonts w:ascii="Courier New" w:hAnsi="Courier New" w:cs="Courier New"/>
          <w:bCs/>
        </w:rPr>
        <w:t>dari</w:t>
      </w:r>
      <w:proofErr w:type="spellEnd"/>
      <w:r>
        <w:rPr>
          <w:rFonts w:ascii="Courier New" w:hAnsi="Courier New" w:cs="Courier New"/>
          <w:bCs/>
        </w:rPr>
        <w:t xml:space="preserve"> masing-masing unit </w:t>
      </w:r>
      <w:proofErr w:type="spellStart"/>
      <w:r>
        <w:rPr>
          <w:rFonts w:ascii="Courier New" w:hAnsi="Courier New" w:cs="Courier New"/>
          <w:bCs/>
        </w:rPr>
        <w:t>kerja</w:t>
      </w:r>
      <w:proofErr w:type="spellEnd"/>
      <w:r>
        <w:rPr>
          <w:rFonts w:ascii="Courier New" w:hAnsi="Courier New" w:cs="Courier New"/>
          <w:bCs/>
        </w:rPr>
        <w:t>.</w:t>
      </w:r>
    </w:p>
    <w:p w14:paraId="52EDB3AE" w14:textId="77777777" w:rsidR="005C77F1" w:rsidRDefault="005C77F1" w:rsidP="005C77F1">
      <w:pPr>
        <w:pStyle w:val="ListParagraph"/>
        <w:ind w:left="851"/>
        <w:jc w:val="both"/>
        <w:rPr>
          <w:rFonts w:ascii="Courier New" w:hAnsi="Courier New" w:cs="Courier New"/>
          <w:bCs/>
        </w:rPr>
      </w:pPr>
    </w:p>
    <w:p w14:paraId="685591BD" w14:textId="77777777" w:rsidR="0032523C" w:rsidRPr="0032523C" w:rsidRDefault="0032523C" w:rsidP="008F1FA1">
      <w:pPr>
        <w:pStyle w:val="ListParagraph"/>
        <w:ind w:left="142"/>
        <w:jc w:val="both"/>
        <w:rPr>
          <w:rFonts w:ascii="Courier New" w:hAnsi="Courier New" w:cs="Courier New"/>
          <w:bCs/>
        </w:rPr>
      </w:pPr>
    </w:p>
    <w:p w14:paraId="6C89A5C4" w14:textId="543FEC39" w:rsidR="00CE2D30" w:rsidRDefault="00B94BC0" w:rsidP="00696F0C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Saran dan Tindakan </w:t>
      </w:r>
      <w:proofErr w:type="spellStart"/>
      <w:r>
        <w:rPr>
          <w:rFonts w:ascii="Courier New" w:hAnsi="Courier New" w:cs="Courier New"/>
          <w:b/>
          <w:bCs/>
        </w:rPr>
        <w:t>Lebih</w:t>
      </w:r>
      <w:proofErr w:type="spellEnd"/>
      <w:r w:rsidR="00CE2D30">
        <w:rPr>
          <w:rFonts w:ascii="Courier New" w:hAnsi="Courier New" w:cs="Courier New"/>
          <w:b/>
          <w:bCs/>
        </w:rPr>
        <w:t xml:space="preserve"> </w:t>
      </w:r>
      <w:proofErr w:type="spellStart"/>
      <w:r w:rsidR="00CE2D30">
        <w:rPr>
          <w:rFonts w:ascii="Courier New" w:hAnsi="Courier New" w:cs="Courier New"/>
          <w:b/>
          <w:bCs/>
        </w:rPr>
        <w:t>Lanjut</w:t>
      </w:r>
      <w:proofErr w:type="spellEnd"/>
    </w:p>
    <w:p w14:paraId="5E91985F" w14:textId="56B21A78" w:rsidR="0032523C" w:rsidRPr="00197ACD" w:rsidRDefault="0032523C" w:rsidP="0032523C">
      <w:pPr>
        <w:pStyle w:val="ListParagraph"/>
        <w:ind w:left="142"/>
        <w:jc w:val="both"/>
        <w:rPr>
          <w:rFonts w:ascii="Courier New" w:hAnsi="Courier New" w:cs="Courier New"/>
          <w:b/>
          <w:bCs/>
        </w:rPr>
      </w:pPr>
      <w:proofErr w:type="spellStart"/>
      <w:r w:rsidRPr="00314A58">
        <w:rPr>
          <w:rFonts w:ascii="Courier New" w:hAnsi="Courier New" w:cs="Courier New"/>
        </w:rPr>
        <w:t>Sekretaris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daerah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berkenan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menyetujui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surat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edaran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dalam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Pr="00314A58">
        <w:rPr>
          <w:rFonts w:ascii="Courier New" w:hAnsi="Courier New" w:cs="Courier New"/>
        </w:rPr>
        <w:t>rangka</w:t>
      </w:r>
      <w:proofErr w:type="spellEnd"/>
      <w:r w:rsidRPr="00314A58">
        <w:rPr>
          <w:rFonts w:ascii="Courier New" w:hAnsi="Courier New" w:cs="Courier New"/>
        </w:rPr>
        <w:t xml:space="preserve"> </w:t>
      </w:r>
      <w:proofErr w:type="spellStart"/>
      <w:r w:rsidR="005C77F1">
        <w:rPr>
          <w:rFonts w:ascii="Courier New" w:hAnsi="Courier New" w:cs="Courier New"/>
        </w:rPr>
        <w:t>mengundang</w:t>
      </w:r>
      <w:proofErr w:type="spellEnd"/>
      <w:r w:rsidR="005C77F1">
        <w:rPr>
          <w:rFonts w:ascii="Courier New" w:hAnsi="Courier New" w:cs="Courier New"/>
        </w:rPr>
        <w:t xml:space="preserve"> </w:t>
      </w:r>
      <w:proofErr w:type="spellStart"/>
      <w:r w:rsidR="005C77F1">
        <w:rPr>
          <w:rFonts w:ascii="Courier New" w:hAnsi="Courier New" w:cs="Courier New"/>
        </w:rPr>
        <w:t>unsur</w:t>
      </w:r>
      <w:proofErr w:type="spellEnd"/>
      <w:r w:rsidR="005C77F1">
        <w:rPr>
          <w:rFonts w:ascii="Courier New" w:hAnsi="Courier New" w:cs="Courier New"/>
        </w:rPr>
        <w:t xml:space="preserve"> </w:t>
      </w:r>
      <w:r w:rsidR="00197ACD">
        <w:rPr>
          <w:rFonts w:ascii="Courier New" w:hAnsi="Courier New" w:cs="Courier New"/>
        </w:rPr>
        <w:t xml:space="preserve">Teknis yang </w:t>
      </w:r>
      <w:proofErr w:type="spellStart"/>
      <w:r w:rsidR="00197ACD">
        <w:rPr>
          <w:rFonts w:ascii="Courier New" w:hAnsi="Courier New" w:cs="Courier New"/>
        </w:rPr>
        <w:t>akan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membahas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lebih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lanjut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berkaitan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dengan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penyamaan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persepsi</w:t>
      </w:r>
      <w:proofErr w:type="spellEnd"/>
      <w:r w:rsidR="00197ACD">
        <w:rPr>
          <w:rFonts w:ascii="Courier New" w:hAnsi="Courier New" w:cs="Courier New"/>
        </w:rPr>
        <w:t xml:space="preserve"> dan </w:t>
      </w:r>
      <w:proofErr w:type="spellStart"/>
      <w:r w:rsidR="00197ACD">
        <w:rPr>
          <w:rFonts w:ascii="Courier New" w:hAnsi="Courier New" w:cs="Courier New"/>
        </w:rPr>
        <w:t>pembahasan</w:t>
      </w:r>
      <w:proofErr w:type="spellEnd"/>
      <w:r w:rsidR="00197ACD">
        <w:rPr>
          <w:rFonts w:ascii="Courier New" w:hAnsi="Courier New" w:cs="Courier New"/>
        </w:rPr>
        <w:t xml:space="preserve"> </w:t>
      </w:r>
      <w:proofErr w:type="spellStart"/>
      <w:r w:rsidR="00197ACD">
        <w:rPr>
          <w:rFonts w:ascii="Courier New" w:hAnsi="Courier New" w:cs="Courier New"/>
        </w:rPr>
        <w:t>persiapan</w:t>
      </w:r>
      <w:proofErr w:type="spellEnd"/>
      <w:r w:rsidR="00197ACD">
        <w:rPr>
          <w:rFonts w:ascii="Courier New" w:hAnsi="Courier New" w:cs="Courier New"/>
        </w:rPr>
        <w:t xml:space="preserve"> </w:t>
      </w:r>
      <w:r w:rsidR="00197ACD">
        <w:rPr>
          <w:rFonts w:ascii="Courier New" w:hAnsi="Courier New" w:cs="Courier New"/>
          <w:i/>
          <w:iCs/>
        </w:rPr>
        <w:t>vendor briefing</w:t>
      </w:r>
      <w:r w:rsidR="00197ACD">
        <w:rPr>
          <w:rFonts w:ascii="Courier New" w:hAnsi="Courier New" w:cs="Courier New"/>
        </w:rPr>
        <w:t>.</w:t>
      </w:r>
    </w:p>
    <w:p w14:paraId="75715DDD" w14:textId="6850C9F6" w:rsidR="00902F59" w:rsidRDefault="00902F59">
      <w:pPr>
        <w:spacing w:after="160" w:line="259" w:lineRule="auto"/>
        <w:rPr>
          <w:rFonts w:ascii="Courier New" w:hAnsi="Courier New" w:cs="Courier New"/>
          <w:b/>
          <w:bCs/>
        </w:rPr>
      </w:pPr>
    </w:p>
    <w:p w14:paraId="0D3CB681" w14:textId="77777777" w:rsidR="00C84650" w:rsidRDefault="00C84650" w:rsidP="00C84650">
      <w:pPr>
        <w:pStyle w:val="ListParagraph"/>
        <w:ind w:left="142"/>
        <w:jc w:val="both"/>
        <w:rPr>
          <w:rFonts w:ascii="Courier New" w:hAnsi="Courier New" w:cs="Courier New"/>
          <w:b/>
          <w:bCs/>
        </w:rPr>
      </w:pPr>
    </w:p>
    <w:p w14:paraId="680EEF20" w14:textId="52A09498" w:rsidR="00A16350" w:rsidRDefault="00A16350" w:rsidP="00A16350">
      <w:pPr>
        <w:pStyle w:val="ListParagraph"/>
        <w:numPr>
          <w:ilvl w:val="0"/>
          <w:numId w:val="1"/>
        </w:numPr>
        <w:ind w:left="142"/>
        <w:jc w:val="both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Penutup</w:t>
      </w:r>
      <w:proofErr w:type="spellEnd"/>
    </w:p>
    <w:p w14:paraId="3A6E6061" w14:textId="3BF286F5" w:rsidR="00A86D87" w:rsidRDefault="00A16350" w:rsidP="00197ACD">
      <w:pPr>
        <w:ind w:left="142"/>
        <w:jc w:val="both"/>
        <w:rPr>
          <w:rFonts w:ascii="Courier New" w:hAnsi="Courier New" w:cs="Courier New"/>
        </w:rPr>
      </w:pPr>
      <w:proofErr w:type="spellStart"/>
      <w:r w:rsidRPr="0015637F">
        <w:rPr>
          <w:rFonts w:ascii="Courier New" w:hAnsi="Courier New" w:cs="Courier New"/>
        </w:rPr>
        <w:t>Demikian</w:t>
      </w:r>
      <w:proofErr w:type="spellEnd"/>
      <w:r w:rsidRPr="0015637F">
        <w:rPr>
          <w:rFonts w:ascii="Courier New" w:hAnsi="Courier New" w:cs="Courier New"/>
        </w:rPr>
        <w:t xml:space="preserve"> </w:t>
      </w:r>
      <w:proofErr w:type="spellStart"/>
      <w:r w:rsidRPr="0015637F">
        <w:rPr>
          <w:rFonts w:ascii="Courier New" w:hAnsi="Courier New" w:cs="Courier New"/>
        </w:rPr>
        <w:t>telaahan</w:t>
      </w:r>
      <w:proofErr w:type="spellEnd"/>
      <w:r w:rsidRPr="0015637F">
        <w:rPr>
          <w:rFonts w:ascii="Courier New" w:hAnsi="Courier New" w:cs="Courier New"/>
        </w:rPr>
        <w:t xml:space="preserve"> </w:t>
      </w:r>
      <w:proofErr w:type="spellStart"/>
      <w:r w:rsidRPr="0015637F">
        <w:rPr>
          <w:rFonts w:ascii="Courier New" w:hAnsi="Courier New" w:cs="Courier New"/>
        </w:rPr>
        <w:t>staf</w:t>
      </w:r>
      <w:proofErr w:type="spellEnd"/>
      <w:r w:rsidRPr="0015637F">
        <w:rPr>
          <w:rFonts w:ascii="Courier New" w:hAnsi="Courier New" w:cs="Courier New"/>
        </w:rPr>
        <w:t xml:space="preserve"> ini </w:t>
      </w:r>
      <w:proofErr w:type="spellStart"/>
      <w:r w:rsidRPr="0015637F">
        <w:rPr>
          <w:rFonts w:ascii="Courier New" w:hAnsi="Courier New" w:cs="Courier New"/>
        </w:rPr>
        <w:t>disampaikan</w:t>
      </w:r>
      <w:proofErr w:type="spellEnd"/>
      <w:r w:rsidRPr="0015637F">
        <w:rPr>
          <w:rFonts w:ascii="Courier New" w:hAnsi="Courier New" w:cs="Courier New"/>
        </w:rPr>
        <w:t xml:space="preserve"> sebagai </w:t>
      </w:r>
      <w:proofErr w:type="spellStart"/>
      <w:r>
        <w:rPr>
          <w:rFonts w:ascii="Courier New" w:hAnsi="Courier New" w:cs="Courier New"/>
        </w:rPr>
        <w:t>bahan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pertimbangan</w:t>
      </w:r>
      <w:proofErr w:type="spellEnd"/>
      <w:r>
        <w:rPr>
          <w:rFonts w:ascii="Courier New" w:hAnsi="Courier New" w:cs="Courier New"/>
        </w:rPr>
        <w:t xml:space="preserve"> proses </w:t>
      </w:r>
      <w:proofErr w:type="spellStart"/>
      <w:r>
        <w:rPr>
          <w:rFonts w:ascii="Courier New" w:hAnsi="Courier New" w:cs="Courier New"/>
        </w:rPr>
        <w:t>pelaksanaan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tugas</w:t>
      </w:r>
      <w:proofErr w:type="spellEnd"/>
      <w:r>
        <w:rPr>
          <w:rFonts w:ascii="Courier New" w:hAnsi="Courier New" w:cs="Courier New"/>
        </w:rPr>
        <w:t xml:space="preserve"> dan </w:t>
      </w:r>
      <w:proofErr w:type="spellStart"/>
      <w:r>
        <w:rPr>
          <w:rFonts w:ascii="Courier New" w:hAnsi="Courier New" w:cs="Courier New"/>
        </w:rPr>
        <w:t>optimasi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pelaksanaan</w:t>
      </w:r>
      <w:proofErr w:type="spellEnd"/>
      <w:r>
        <w:rPr>
          <w:rFonts w:ascii="Courier New" w:hAnsi="Courier New" w:cs="Courier New"/>
        </w:rPr>
        <w:t xml:space="preserve"> pada </w:t>
      </w:r>
      <w:proofErr w:type="spellStart"/>
      <w:r>
        <w:rPr>
          <w:rFonts w:ascii="Courier New" w:hAnsi="Courier New" w:cs="Courier New"/>
        </w:rPr>
        <w:t>kepatuhan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peraturan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perundangan</w:t>
      </w:r>
      <w:proofErr w:type="spellEnd"/>
      <w:r>
        <w:rPr>
          <w:rFonts w:ascii="Courier New" w:hAnsi="Courier New" w:cs="Courier New"/>
        </w:rPr>
        <w:t xml:space="preserve"> di </w:t>
      </w:r>
      <w:proofErr w:type="spellStart"/>
      <w:r>
        <w:rPr>
          <w:rFonts w:ascii="Courier New" w:hAnsi="Courier New" w:cs="Courier New"/>
        </w:rPr>
        <w:t>bidang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Pengadaan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Barang</w:t>
      </w:r>
      <w:proofErr w:type="spellEnd"/>
      <w:r>
        <w:rPr>
          <w:rFonts w:ascii="Courier New" w:hAnsi="Courier New" w:cs="Courier New"/>
        </w:rPr>
        <w:t xml:space="preserve">/Jasa pada </w:t>
      </w:r>
      <w:proofErr w:type="spellStart"/>
      <w:r>
        <w:rPr>
          <w:rFonts w:ascii="Courier New" w:hAnsi="Courier New" w:cs="Courier New"/>
        </w:rPr>
        <w:t>Lingkungan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Pemerintah</w:t>
      </w:r>
      <w:proofErr w:type="spellEnd"/>
      <w:r>
        <w:rPr>
          <w:rFonts w:ascii="Courier New" w:hAnsi="Courier New" w:cs="Courier New"/>
        </w:rPr>
        <w:t xml:space="preserve"> Kab. Kutai Barat.</w:t>
      </w:r>
      <w:r w:rsidR="00197ACD">
        <w:rPr>
          <w:rFonts w:ascii="Courier New" w:hAnsi="Courier New" w:cs="Courier New"/>
        </w:rPr>
        <w:t xml:space="preserve"> </w:t>
      </w:r>
    </w:p>
    <w:p w14:paraId="623039F9" w14:textId="77777777" w:rsidR="00197ACD" w:rsidRPr="00197ACD" w:rsidRDefault="00197ACD" w:rsidP="00197ACD">
      <w:pPr>
        <w:ind w:left="142"/>
        <w:jc w:val="both"/>
        <w:rPr>
          <w:rFonts w:ascii="Courier New" w:hAnsi="Courier New" w:cs="Courier New"/>
        </w:rPr>
      </w:pPr>
    </w:p>
    <w:tbl>
      <w:tblPr>
        <w:tblStyle w:val="TableGrid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989"/>
      </w:tblGrid>
      <w:tr w:rsidR="00A72F46" w14:paraId="3DF1E565" w14:textId="77777777" w:rsidTr="00005B0C">
        <w:tc>
          <w:tcPr>
            <w:tcW w:w="4792" w:type="dxa"/>
          </w:tcPr>
          <w:p w14:paraId="31422723" w14:textId="52076771" w:rsidR="00A72F46" w:rsidRDefault="00A72F46" w:rsidP="00A72F46">
            <w:pPr>
              <w:rPr>
                <w:rFonts w:ascii="Courier New" w:hAnsi="Courier New" w:cs="Courier New"/>
              </w:rPr>
            </w:pPr>
          </w:p>
        </w:tc>
        <w:tc>
          <w:tcPr>
            <w:tcW w:w="4989" w:type="dxa"/>
          </w:tcPr>
          <w:p w14:paraId="4E0C2159" w14:textId="543A7604" w:rsidR="008173F9" w:rsidRDefault="008173F9" w:rsidP="00A72F4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Dibuat</w:t>
            </w:r>
            <w:proofErr w:type="spellEnd"/>
            <w:r>
              <w:rPr>
                <w:rFonts w:ascii="Courier New" w:hAnsi="Courier New" w:cs="Courier New"/>
              </w:rPr>
              <w:t xml:space="preserve"> oleh,</w:t>
            </w:r>
          </w:p>
          <w:p w14:paraId="55EEC649" w14:textId="6AAEC6C3" w:rsidR="00A72F46" w:rsidRPr="00720BCE" w:rsidRDefault="00A72F46" w:rsidP="00A72F4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Kepala</w:t>
            </w:r>
            <w:proofErr w:type="spellEnd"/>
            <w:r>
              <w:rPr>
                <w:rFonts w:ascii="Courier New" w:hAnsi="Courier New" w:cs="Courier New"/>
              </w:rPr>
              <w:t xml:space="preserve"> Bagian </w:t>
            </w:r>
            <w:proofErr w:type="spellStart"/>
            <w:r>
              <w:rPr>
                <w:rFonts w:ascii="Courier New" w:hAnsi="Courier New" w:cs="Courier New"/>
              </w:rPr>
              <w:t>Pengadaan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Barang</w:t>
            </w:r>
            <w:proofErr w:type="spellEnd"/>
            <w:r>
              <w:rPr>
                <w:rFonts w:ascii="Courier New" w:hAnsi="Courier New" w:cs="Courier New"/>
              </w:rPr>
              <w:t xml:space="preserve"> dan Jasa</w:t>
            </w:r>
          </w:p>
          <w:p w14:paraId="07C46AAB" w14:textId="77777777" w:rsidR="00A72F46" w:rsidRDefault="00A72F46" w:rsidP="00650450">
            <w:pPr>
              <w:rPr>
                <w:rFonts w:ascii="Courier New" w:hAnsi="Courier New" w:cs="Courier New"/>
              </w:rPr>
            </w:pPr>
          </w:p>
          <w:p w14:paraId="5BA70B8F" w14:textId="77777777" w:rsidR="00650450" w:rsidRDefault="00650450" w:rsidP="00650450">
            <w:pPr>
              <w:rPr>
                <w:rFonts w:ascii="Courier New" w:hAnsi="Courier New" w:cs="Courier New"/>
              </w:rPr>
            </w:pPr>
          </w:p>
          <w:p w14:paraId="100A1009" w14:textId="77777777" w:rsidR="00650450" w:rsidRDefault="00650450" w:rsidP="00650450">
            <w:pPr>
              <w:rPr>
                <w:rFonts w:ascii="Courier New" w:hAnsi="Courier New" w:cs="Courier New"/>
              </w:rPr>
            </w:pPr>
          </w:p>
          <w:p w14:paraId="6D15DAA5" w14:textId="77777777" w:rsidR="00650450" w:rsidRDefault="00650450" w:rsidP="00650450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LEONARD YUDIARTO, S.E.</w:t>
            </w:r>
          </w:p>
          <w:p w14:paraId="51E449D9" w14:textId="3794331C" w:rsidR="00650450" w:rsidRDefault="00650450" w:rsidP="006504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NIP.</w:t>
            </w:r>
            <w:r w:rsidR="00005B0C">
              <w:rPr>
                <w:rFonts w:ascii="Courier New" w:hAnsi="Courier New" w:cs="Courier New"/>
              </w:rPr>
              <w:t xml:space="preserve"> </w:t>
            </w:r>
            <w:r w:rsidR="00005B0C" w:rsidRPr="00005B0C">
              <w:rPr>
                <w:rFonts w:ascii="Courier New" w:hAnsi="Courier New" w:cs="Courier New"/>
              </w:rPr>
              <w:t>19780615 200212 1 008</w:t>
            </w:r>
          </w:p>
        </w:tc>
      </w:tr>
    </w:tbl>
    <w:p w14:paraId="6C1786B2" w14:textId="77777777" w:rsidR="00A16350" w:rsidRDefault="00A16350" w:rsidP="00A16350">
      <w:pPr>
        <w:ind w:left="-993"/>
        <w:jc w:val="center"/>
        <w:rPr>
          <w:rFonts w:ascii="Courier New" w:hAnsi="Courier New" w:cs="Courier New"/>
        </w:rPr>
      </w:pPr>
    </w:p>
    <w:p w14:paraId="5D9741FD" w14:textId="77777777" w:rsidR="00A16350" w:rsidRDefault="00A16350" w:rsidP="00A16350">
      <w:pPr>
        <w:ind w:left="-993"/>
        <w:jc w:val="center"/>
        <w:rPr>
          <w:rFonts w:ascii="Courier New" w:hAnsi="Courier New" w:cs="Courier New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05B0C" w14:paraId="4578E0DF" w14:textId="77777777" w:rsidTr="001161EB">
        <w:tc>
          <w:tcPr>
            <w:tcW w:w="9016" w:type="dxa"/>
            <w:gridSpan w:val="2"/>
          </w:tcPr>
          <w:p w14:paraId="7FDC676E" w14:textId="2902A270" w:rsidR="00005B0C" w:rsidRDefault="00005B0C" w:rsidP="00005B0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Paraf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Hirarkis</w:t>
            </w:r>
            <w:proofErr w:type="spellEnd"/>
          </w:p>
        </w:tc>
      </w:tr>
      <w:tr w:rsidR="00044650" w14:paraId="4BF5E961" w14:textId="77777777" w:rsidTr="00005B0C">
        <w:tc>
          <w:tcPr>
            <w:tcW w:w="4508" w:type="dxa"/>
          </w:tcPr>
          <w:p w14:paraId="3FC11377" w14:textId="3D14B24F" w:rsidR="00044650" w:rsidRDefault="00044650" w:rsidP="00005B0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Kepala</w:t>
            </w:r>
            <w:proofErr w:type="spellEnd"/>
            <w:r>
              <w:rPr>
                <w:rFonts w:ascii="Courier New" w:hAnsi="Courier New" w:cs="Courier New"/>
              </w:rPr>
              <w:t xml:space="preserve"> Sub-Bagian </w:t>
            </w:r>
            <w:proofErr w:type="spellStart"/>
            <w:r>
              <w:rPr>
                <w:rFonts w:ascii="Courier New" w:hAnsi="Courier New" w:cs="Courier New"/>
              </w:rPr>
              <w:t>Perencanaan</w:t>
            </w:r>
            <w:proofErr w:type="spellEnd"/>
            <w:r>
              <w:rPr>
                <w:rFonts w:ascii="Courier New" w:hAnsi="Courier New" w:cs="Courier New"/>
              </w:rPr>
              <w:t xml:space="preserve"> dan Pembinaan Bagian Pengadaan Barang dan Jasa</w:t>
            </w:r>
          </w:p>
        </w:tc>
        <w:tc>
          <w:tcPr>
            <w:tcW w:w="4508" w:type="dxa"/>
          </w:tcPr>
          <w:p w14:paraId="6D14A474" w14:textId="1BE29506" w:rsidR="00044650" w:rsidRDefault="00044650" w:rsidP="00005B0C">
            <w:pPr>
              <w:rPr>
                <w:rFonts w:ascii="Courier New" w:hAnsi="Courier New" w:cs="Courier New"/>
              </w:rPr>
            </w:pPr>
          </w:p>
        </w:tc>
      </w:tr>
    </w:tbl>
    <w:p w14:paraId="0ECB7356" w14:textId="77777777" w:rsidR="00A16350" w:rsidRDefault="00A16350" w:rsidP="00005B0C">
      <w:pPr>
        <w:ind w:left="-993"/>
        <w:rPr>
          <w:rFonts w:ascii="Courier New" w:hAnsi="Courier New" w:cs="Courier New"/>
        </w:rPr>
      </w:pPr>
    </w:p>
    <w:p w14:paraId="1E6A26C6" w14:textId="34C4416E" w:rsidR="00305408" w:rsidRPr="00A16350" w:rsidRDefault="00305408">
      <w:pPr>
        <w:spacing w:after="160" w:line="259" w:lineRule="auto"/>
        <w:rPr>
          <w:rFonts w:ascii="Courier New" w:hAnsi="Courier New" w:cs="Courier New"/>
        </w:rPr>
      </w:pPr>
      <w:r>
        <w:rPr>
          <w:b/>
          <w:bCs/>
        </w:rPr>
        <w:br w:type="page"/>
      </w:r>
    </w:p>
    <w:bookmarkEnd w:id="0"/>
    <w:p w14:paraId="73A3811E" w14:textId="77777777" w:rsidR="00A86D87" w:rsidRPr="00075BD6" w:rsidRDefault="00A86D87" w:rsidP="00A86D87">
      <w:pPr>
        <w:pStyle w:val="Heading2"/>
        <w:jc w:val="left"/>
        <w:rPr>
          <w:rFonts w:ascii="Book Antiqua" w:hAnsi="Book Antiqua"/>
          <w:b/>
          <w:bCs/>
          <w:lang w:val="sv-SE"/>
        </w:rPr>
      </w:pPr>
      <w:r w:rsidRPr="00994B0C">
        <w:rPr>
          <w:rFonts w:ascii="Times New Roman" w:hAnsi="Times New Roman"/>
        </w:rPr>
        <w:lastRenderedPageBreak/>
        <w:drawing>
          <wp:anchor distT="0" distB="0" distL="114300" distR="114300" simplePos="0" relativeHeight="251695104" behindDoc="0" locked="0" layoutInCell="1" allowOverlap="1" wp14:anchorId="2BC3E863" wp14:editId="15B6ED18">
            <wp:simplePos x="0" y="0"/>
            <wp:positionH relativeFrom="column">
              <wp:posOffset>-398698</wp:posOffset>
            </wp:positionH>
            <wp:positionV relativeFrom="paragraph">
              <wp:posOffset>19042</wp:posOffset>
            </wp:positionV>
            <wp:extent cx="801530" cy="977299"/>
            <wp:effectExtent l="0" t="0" r="0" b="0"/>
            <wp:wrapNone/>
            <wp:docPr id="8" name="Picture 8" descr="https://encrypted-tbn2.gstatic.com/images?q=tbn:ANd9GcSkiQyKV6ZZMQiS3koq0gbaywHqPZZZgOJ6iTFMIIjr6FC28YkL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kiQyKV6ZZMQiS3koq0gbaywHqPZZZgOJ6iTFMIIjr6FC28YkL5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30" cy="9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075BD6">
        <w:rPr>
          <w:rFonts w:ascii="Book Antiqua" w:hAnsi="Book Antiqua"/>
          <w:b/>
          <w:bCs/>
          <w:lang w:val="sv-SE"/>
        </w:rPr>
        <w:t>PEMERINTAH KABUPATEN KUTAI BARAT</w:t>
      </w:r>
    </w:p>
    <w:p w14:paraId="629D5DBF" w14:textId="77777777" w:rsidR="00A86D87" w:rsidRPr="00075BD6" w:rsidRDefault="00A86D87" w:rsidP="00A86D87">
      <w:pPr>
        <w:pStyle w:val="Heading2"/>
        <w:rPr>
          <w:rFonts w:ascii="Book Antiqua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>SEKRETARIAT DAERAH</w:t>
      </w:r>
    </w:p>
    <w:p w14:paraId="4A226059" w14:textId="77777777" w:rsidR="00A86D87" w:rsidRPr="009172C1" w:rsidRDefault="00A86D87" w:rsidP="00A86D87">
      <w:pPr>
        <w:jc w:val="center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Komplek Perkantoran Kabupaten Kutai Barat Telp. (0542) 594754 Fax.(0542) 594756–594795 </w:t>
      </w:r>
    </w:p>
    <w:p w14:paraId="23D708C1" w14:textId="77777777" w:rsidR="00A86D87" w:rsidRPr="00075BD6" w:rsidRDefault="00A86D87" w:rsidP="00A86D87">
      <w:pPr>
        <w:pStyle w:val="Heading2"/>
        <w:rPr>
          <w:rFonts w:ascii="Book Antiqua" w:hAnsi="Book Antiqua"/>
          <w:b/>
          <w:bCs/>
          <w:lang w:val="sv-SE"/>
        </w:rPr>
      </w:pPr>
      <w:r w:rsidRPr="00075BD6">
        <w:rPr>
          <w:rFonts w:ascii="Book Antiqua" w:hAnsi="Book Antiqua"/>
          <w:b/>
          <w:bCs/>
          <w:lang w:val="sv-SE"/>
        </w:rPr>
        <w:t>SENDAWAR</w:t>
      </w:r>
    </w:p>
    <w:p w14:paraId="0B77A677" w14:textId="77777777" w:rsidR="00A86D87" w:rsidRPr="00994B0C" w:rsidRDefault="00A86D87" w:rsidP="00A86D87">
      <w:pPr>
        <w:ind w:left="9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5E01" wp14:editId="46CD0D40">
                <wp:simplePos x="0" y="0"/>
                <wp:positionH relativeFrom="margin">
                  <wp:align>center</wp:align>
                </wp:positionH>
                <wp:positionV relativeFrom="paragraph">
                  <wp:posOffset>303720</wp:posOffset>
                </wp:positionV>
                <wp:extent cx="6600825" cy="0"/>
                <wp:effectExtent l="0" t="19050" r="476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1821B8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9pt" to="519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" strokeweight="5pt">
                <v:stroke linestyle="thickThin"/>
                <v:shadow color="#868686"/>
                <w10:wrap anchorx="margin"/>
              </v:line>
            </w:pict>
          </mc:Fallback>
        </mc:AlternateContent>
      </w:r>
    </w:p>
    <w:p w14:paraId="0839C840" w14:textId="77777777" w:rsidR="00A86D87" w:rsidRDefault="00A86D87" w:rsidP="00A86D87">
      <w:pPr>
        <w:jc w:val="center"/>
        <w:rPr>
          <w:rFonts w:ascii="Courier New" w:hAnsi="Courier New" w:cs="Courier New"/>
          <w:b/>
          <w:sz w:val="22"/>
          <w:szCs w:val="22"/>
          <w:lang w:val="id-ID"/>
        </w:rPr>
      </w:pPr>
    </w:p>
    <w:tbl>
      <w:tblPr>
        <w:tblStyle w:val="TableGrid"/>
        <w:tblW w:w="1099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83"/>
        <w:gridCol w:w="4780"/>
        <w:gridCol w:w="643"/>
        <w:gridCol w:w="4068"/>
      </w:tblGrid>
      <w:tr w:rsidR="008C6108" w:rsidRPr="008F4F32" w14:paraId="28A3514E" w14:textId="77777777" w:rsidTr="00A03396">
        <w:trPr>
          <w:trHeight w:val="2205"/>
        </w:trPr>
        <w:tc>
          <w:tcPr>
            <w:tcW w:w="1217" w:type="dxa"/>
          </w:tcPr>
          <w:p w14:paraId="48CE8A5F" w14:textId="77777777" w:rsidR="008C6108" w:rsidRPr="008F4F32" w:rsidRDefault="008C6108" w:rsidP="00214F7B"/>
          <w:p w14:paraId="369F4923" w14:textId="77777777" w:rsidR="008C6108" w:rsidRPr="008F4F32" w:rsidRDefault="008C6108" w:rsidP="00214F7B">
            <w:pPr>
              <w:rPr>
                <w:sz w:val="12"/>
              </w:rPr>
            </w:pPr>
          </w:p>
          <w:p w14:paraId="17C58967" w14:textId="77777777" w:rsidR="008C6108" w:rsidRPr="008F4F32" w:rsidRDefault="008C6108" w:rsidP="00214F7B"/>
          <w:p w14:paraId="1034E50D" w14:textId="77777777" w:rsidR="008C6108" w:rsidRPr="008F4F32" w:rsidRDefault="008C6108" w:rsidP="00214F7B">
            <w:r w:rsidRPr="008F4F32">
              <w:t>Nomor</w:t>
            </w:r>
          </w:p>
          <w:p w14:paraId="5843D2C7" w14:textId="77777777" w:rsidR="008C6108" w:rsidRPr="008F4F32" w:rsidRDefault="008C6108" w:rsidP="00214F7B">
            <w:r w:rsidRPr="008F4F32">
              <w:t>Lampiran</w:t>
            </w:r>
          </w:p>
          <w:p w14:paraId="3CF9F8D4" w14:textId="77777777" w:rsidR="008C6108" w:rsidRPr="008F4F32" w:rsidRDefault="008C6108" w:rsidP="00214F7B">
            <w:proofErr w:type="spellStart"/>
            <w:r w:rsidRPr="008F4F32">
              <w:t>Perihal</w:t>
            </w:r>
            <w:proofErr w:type="spellEnd"/>
          </w:p>
        </w:tc>
        <w:tc>
          <w:tcPr>
            <w:tcW w:w="283" w:type="dxa"/>
          </w:tcPr>
          <w:p w14:paraId="5CCBC35E" w14:textId="77777777" w:rsidR="008C6108" w:rsidRPr="008F4F32" w:rsidRDefault="008C6108" w:rsidP="00214F7B">
            <w:pPr>
              <w:jc w:val="center"/>
            </w:pPr>
          </w:p>
          <w:p w14:paraId="1012CBA3" w14:textId="77777777" w:rsidR="008C6108" w:rsidRPr="008F4F32" w:rsidRDefault="008C6108" w:rsidP="00214F7B">
            <w:pPr>
              <w:jc w:val="center"/>
              <w:rPr>
                <w:sz w:val="12"/>
              </w:rPr>
            </w:pPr>
          </w:p>
          <w:p w14:paraId="3C1AE190" w14:textId="77777777" w:rsidR="008C6108" w:rsidRPr="008F4F32" w:rsidRDefault="008C6108" w:rsidP="00214F7B"/>
          <w:p w14:paraId="6E4C37BD" w14:textId="77777777" w:rsidR="008C6108" w:rsidRPr="008F4F32" w:rsidRDefault="008C6108" w:rsidP="00214F7B">
            <w:r w:rsidRPr="008F4F32">
              <w:t>:</w:t>
            </w:r>
          </w:p>
          <w:p w14:paraId="7D03331C" w14:textId="77777777" w:rsidR="008C6108" w:rsidRPr="008F4F32" w:rsidRDefault="008C6108" w:rsidP="00214F7B">
            <w:pPr>
              <w:jc w:val="center"/>
            </w:pPr>
            <w:r w:rsidRPr="008F4F32">
              <w:t>:</w:t>
            </w:r>
          </w:p>
          <w:p w14:paraId="7ECCB746" w14:textId="77777777" w:rsidR="008C6108" w:rsidRPr="008F4F32" w:rsidRDefault="008C6108" w:rsidP="00214F7B">
            <w:pPr>
              <w:jc w:val="center"/>
            </w:pPr>
            <w:r w:rsidRPr="008F4F32">
              <w:t>:</w:t>
            </w:r>
          </w:p>
        </w:tc>
        <w:tc>
          <w:tcPr>
            <w:tcW w:w="4780" w:type="dxa"/>
          </w:tcPr>
          <w:p w14:paraId="0E9FED3F" w14:textId="77777777" w:rsidR="008C6108" w:rsidRPr="008F4F32" w:rsidRDefault="008C6108" w:rsidP="00214F7B"/>
          <w:p w14:paraId="285D4442" w14:textId="77777777" w:rsidR="008C6108" w:rsidRPr="008F4F32" w:rsidRDefault="008C6108" w:rsidP="00214F7B">
            <w:pPr>
              <w:rPr>
                <w:b/>
                <w:sz w:val="12"/>
              </w:rPr>
            </w:pPr>
          </w:p>
          <w:p w14:paraId="1D105E90" w14:textId="77777777" w:rsidR="008C6108" w:rsidRPr="008F4F32" w:rsidRDefault="008C6108" w:rsidP="00214F7B">
            <w:pPr>
              <w:rPr>
                <w:b/>
              </w:rPr>
            </w:pPr>
          </w:p>
          <w:p w14:paraId="180871D6" w14:textId="1E3ED882" w:rsidR="008C6108" w:rsidRPr="008F4F32" w:rsidRDefault="008C6108" w:rsidP="00214F7B">
            <w:pPr>
              <w:ind w:left="-82"/>
            </w:pPr>
            <w:r>
              <w:t>027</w:t>
            </w:r>
            <w:r w:rsidRPr="00973216">
              <w:t>/</w:t>
            </w:r>
            <w:r w:rsidR="008173F9">
              <w:t xml:space="preserve">          </w:t>
            </w:r>
            <w:r>
              <w:t>/</w:t>
            </w:r>
            <w:r w:rsidR="005800CC">
              <w:t>PBJ-</w:t>
            </w:r>
            <w:proofErr w:type="gramStart"/>
            <w:r>
              <w:t>TU.P</w:t>
            </w:r>
            <w:proofErr w:type="gramEnd"/>
            <w:r>
              <w:t>/</w:t>
            </w:r>
            <w:r w:rsidR="00532C25">
              <w:t>X</w:t>
            </w:r>
            <w:r>
              <w:t>/2020</w:t>
            </w:r>
          </w:p>
          <w:p w14:paraId="1703E913" w14:textId="77777777" w:rsidR="008C6108" w:rsidRPr="008F4F32" w:rsidRDefault="008C6108" w:rsidP="00214F7B">
            <w:pPr>
              <w:ind w:left="-82"/>
            </w:pPr>
            <w:r w:rsidRPr="008F4F32">
              <w:t>-</w:t>
            </w:r>
          </w:p>
          <w:p w14:paraId="0BB41B80" w14:textId="569916B4" w:rsidR="008C6108" w:rsidRPr="006A6595" w:rsidRDefault="008173F9" w:rsidP="00602C0D">
            <w:pPr>
              <w:ind w:left="-82"/>
              <w:jc w:val="both"/>
              <w:rPr>
                <w:u w:val="single"/>
              </w:rPr>
            </w:pPr>
            <w:proofErr w:type="spellStart"/>
            <w:r w:rsidRPr="006A6595">
              <w:rPr>
                <w:u w:val="single"/>
              </w:rPr>
              <w:t>Kegiatan</w:t>
            </w:r>
            <w:proofErr w:type="spellEnd"/>
            <w:r w:rsidRPr="006A6595">
              <w:rPr>
                <w:u w:val="single"/>
              </w:rPr>
              <w:t xml:space="preserve"> </w:t>
            </w:r>
            <w:proofErr w:type="spellStart"/>
            <w:r w:rsidRPr="006A6595">
              <w:rPr>
                <w:u w:val="single"/>
              </w:rPr>
              <w:t>Penyamaan</w:t>
            </w:r>
            <w:proofErr w:type="spellEnd"/>
            <w:r w:rsidRPr="006A6595">
              <w:rPr>
                <w:u w:val="single"/>
              </w:rPr>
              <w:t xml:space="preserve"> </w:t>
            </w:r>
            <w:proofErr w:type="spellStart"/>
            <w:r w:rsidRPr="006A6595">
              <w:rPr>
                <w:u w:val="single"/>
              </w:rPr>
              <w:t>Persepsi</w:t>
            </w:r>
            <w:proofErr w:type="spellEnd"/>
            <w:r w:rsidR="00C74229" w:rsidRPr="006A6595">
              <w:rPr>
                <w:u w:val="single"/>
              </w:rPr>
              <w:t xml:space="preserve"> dan </w:t>
            </w:r>
            <w:proofErr w:type="spellStart"/>
            <w:r w:rsidR="00C74229" w:rsidRPr="006A6595">
              <w:rPr>
                <w:u w:val="single"/>
              </w:rPr>
              <w:t>pengumpulan</w:t>
            </w:r>
            <w:proofErr w:type="spellEnd"/>
            <w:r w:rsidR="00C74229" w:rsidRPr="006A6595">
              <w:rPr>
                <w:u w:val="single"/>
              </w:rPr>
              <w:t xml:space="preserve"> data</w:t>
            </w:r>
            <w:r w:rsidRPr="006A6595">
              <w:rPr>
                <w:u w:val="single"/>
              </w:rPr>
              <w:t xml:space="preserve"> </w:t>
            </w:r>
            <w:proofErr w:type="spellStart"/>
            <w:r w:rsidRPr="006A6595">
              <w:rPr>
                <w:u w:val="single"/>
              </w:rPr>
              <w:t>untuk</w:t>
            </w:r>
            <w:proofErr w:type="spellEnd"/>
            <w:r w:rsidRPr="006A6595">
              <w:rPr>
                <w:u w:val="single"/>
              </w:rPr>
              <w:t xml:space="preserve"> </w:t>
            </w:r>
            <w:proofErr w:type="spellStart"/>
            <w:r w:rsidRPr="006A6595">
              <w:rPr>
                <w:u w:val="single"/>
              </w:rPr>
              <w:t>persiapan</w:t>
            </w:r>
            <w:proofErr w:type="spellEnd"/>
            <w:r w:rsidRPr="006A6595">
              <w:rPr>
                <w:u w:val="single"/>
              </w:rPr>
              <w:t xml:space="preserve"> Vendor Briefing Meeting</w:t>
            </w:r>
            <w:r w:rsidR="00C74229" w:rsidRPr="006A6595">
              <w:rPr>
                <w:u w:val="single"/>
              </w:rPr>
              <w:t xml:space="preserve"> </w:t>
            </w:r>
            <w:proofErr w:type="spellStart"/>
            <w:r w:rsidR="00C74229" w:rsidRPr="006A6595">
              <w:rPr>
                <w:u w:val="single"/>
              </w:rPr>
              <w:t>secara</w:t>
            </w:r>
            <w:proofErr w:type="spellEnd"/>
            <w:r w:rsidR="00C74229" w:rsidRPr="006A6595">
              <w:rPr>
                <w:u w:val="single"/>
              </w:rPr>
              <w:t xml:space="preserve"> daring</w:t>
            </w:r>
            <w:r w:rsidRPr="006A6595">
              <w:rPr>
                <w:u w:val="single"/>
              </w:rPr>
              <w:t xml:space="preserve"> </w:t>
            </w:r>
            <w:proofErr w:type="spellStart"/>
            <w:r w:rsidRPr="006A6595">
              <w:rPr>
                <w:u w:val="single"/>
              </w:rPr>
              <w:t>melalui</w:t>
            </w:r>
            <w:proofErr w:type="spellEnd"/>
            <w:r w:rsidRPr="006A6595">
              <w:rPr>
                <w:u w:val="single"/>
              </w:rPr>
              <w:t xml:space="preserve"> Zoom Meeting.</w:t>
            </w:r>
          </w:p>
        </w:tc>
        <w:tc>
          <w:tcPr>
            <w:tcW w:w="643" w:type="dxa"/>
          </w:tcPr>
          <w:p w14:paraId="178FA48A" w14:textId="77777777" w:rsidR="008C6108" w:rsidRPr="008F4F32" w:rsidRDefault="008C6108" w:rsidP="00214F7B">
            <w:pPr>
              <w:rPr>
                <w:sz w:val="12"/>
              </w:rPr>
            </w:pPr>
          </w:p>
          <w:p w14:paraId="7CA80DF5" w14:textId="77777777" w:rsidR="008C6108" w:rsidRPr="008F4F32" w:rsidRDefault="008C6108" w:rsidP="00214F7B"/>
          <w:p w14:paraId="562C6950" w14:textId="77777777" w:rsidR="008C6108" w:rsidRPr="008F4F32" w:rsidRDefault="008C6108" w:rsidP="00214F7B">
            <w:proofErr w:type="spellStart"/>
            <w:r w:rsidRPr="008F4F32">
              <w:t>Yth</w:t>
            </w:r>
            <w:proofErr w:type="spellEnd"/>
            <w:r w:rsidRPr="008F4F32">
              <w:t>.</w:t>
            </w:r>
          </w:p>
        </w:tc>
        <w:tc>
          <w:tcPr>
            <w:tcW w:w="4068" w:type="dxa"/>
          </w:tcPr>
          <w:p w14:paraId="00D0FEE7" w14:textId="788A7100" w:rsidR="008C6108" w:rsidRPr="008F4F32" w:rsidRDefault="008C6108" w:rsidP="00214F7B">
            <w:pPr>
              <w:ind w:left="-42"/>
              <w:rPr>
                <w:lang w:val="en-ID"/>
              </w:rPr>
            </w:pPr>
            <w:r w:rsidRPr="008F4F32">
              <w:t xml:space="preserve">Sendawar, </w:t>
            </w:r>
            <w:r w:rsidR="00532C25">
              <w:t>0</w:t>
            </w:r>
            <w:r w:rsidR="008173F9">
              <w:t>9</w:t>
            </w:r>
            <w:r w:rsidRPr="00FD713C">
              <w:t xml:space="preserve"> </w:t>
            </w:r>
            <w:proofErr w:type="spellStart"/>
            <w:r w:rsidR="00532C25">
              <w:t>Oktober</w:t>
            </w:r>
            <w:proofErr w:type="spellEnd"/>
            <w:r w:rsidRPr="00FD713C">
              <w:rPr>
                <w:lang w:val="en-ID"/>
              </w:rPr>
              <w:t xml:space="preserve"> 2</w:t>
            </w:r>
            <w:r>
              <w:rPr>
                <w:lang w:val="en-ID"/>
              </w:rPr>
              <w:t>020</w:t>
            </w:r>
          </w:p>
          <w:p w14:paraId="6CCF996A" w14:textId="77777777" w:rsidR="008C6108" w:rsidRPr="008F4F32" w:rsidRDefault="008C6108" w:rsidP="00214F7B">
            <w:pPr>
              <w:ind w:left="-42"/>
              <w:rPr>
                <w:sz w:val="12"/>
              </w:rPr>
            </w:pPr>
          </w:p>
          <w:p w14:paraId="733D6BDF" w14:textId="77777777" w:rsidR="008C6108" w:rsidRPr="008F4F32" w:rsidRDefault="008C6108" w:rsidP="00214F7B">
            <w:pPr>
              <w:ind w:left="-42"/>
            </w:pPr>
            <w:proofErr w:type="spellStart"/>
            <w:r w:rsidRPr="008F4F32">
              <w:t>Kepada</w:t>
            </w:r>
            <w:proofErr w:type="spellEnd"/>
          </w:p>
          <w:p w14:paraId="02BDF0BA" w14:textId="65CD6C2A" w:rsidR="00C26483" w:rsidRDefault="008C6108" w:rsidP="00C26483">
            <w:pPr>
              <w:pStyle w:val="ListParagraph"/>
              <w:numPr>
                <w:ilvl w:val="0"/>
                <w:numId w:val="34"/>
              </w:numPr>
            </w:pPr>
            <w:r w:rsidRPr="00C26483">
              <w:rPr>
                <w:lang w:val="en-ID"/>
              </w:rPr>
              <w:t xml:space="preserve">Kepala </w:t>
            </w:r>
            <w:r w:rsidR="008173F9">
              <w:t>Badan Pendapatan Daerah</w:t>
            </w:r>
          </w:p>
          <w:p w14:paraId="5A06C41E" w14:textId="240720F8" w:rsidR="00C26483" w:rsidRDefault="008173F9" w:rsidP="00C26483">
            <w:pPr>
              <w:pStyle w:val="ListParagraph"/>
              <w:numPr>
                <w:ilvl w:val="0"/>
                <w:numId w:val="34"/>
              </w:numPr>
            </w:pPr>
            <w:r>
              <w:t>Direktur</w:t>
            </w:r>
            <w:r w:rsidR="00C26483">
              <w:t xml:space="preserve"> RSUD Harapan Insan Sendawar</w:t>
            </w:r>
          </w:p>
          <w:p w14:paraId="40888630" w14:textId="47912900" w:rsidR="008173F9" w:rsidRDefault="008173F9" w:rsidP="00C26483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Kepala</w:t>
            </w:r>
            <w:proofErr w:type="spellEnd"/>
            <w:r>
              <w:t xml:space="preserve"> Bagian Umum Sekretariat Daerah</w:t>
            </w:r>
          </w:p>
          <w:p w14:paraId="636ADD04" w14:textId="15ADCFB4" w:rsidR="00311E46" w:rsidRDefault="00311E46" w:rsidP="00A63E33">
            <w:pPr>
              <w:ind w:left="-42"/>
            </w:pPr>
          </w:p>
          <w:p w14:paraId="4805D96C" w14:textId="09B2A596" w:rsidR="00311E46" w:rsidRPr="008F4F32" w:rsidRDefault="00311E46" w:rsidP="00A63E33">
            <w:pPr>
              <w:ind w:left="-42"/>
            </w:pPr>
            <w:r>
              <w:t>di</w:t>
            </w:r>
          </w:p>
          <w:p w14:paraId="28A5DD41" w14:textId="77777777" w:rsidR="008C6108" w:rsidRDefault="008C6108" w:rsidP="00214F7B">
            <w:pPr>
              <w:ind w:left="-42"/>
              <w:rPr>
                <w:b/>
                <w:bCs/>
                <w:i/>
                <w:iCs/>
                <w:u w:val="single"/>
              </w:rPr>
            </w:pPr>
            <w:r w:rsidRPr="008F4F32">
              <w:rPr>
                <w:b/>
                <w:bCs/>
                <w:i/>
                <w:iCs/>
              </w:rPr>
              <w:tab/>
              <w:t xml:space="preserve">       </w:t>
            </w:r>
            <w:r w:rsidR="00311E46">
              <w:rPr>
                <w:b/>
                <w:bCs/>
                <w:i/>
                <w:iCs/>
                <w:u w:val="single"/>
              </w:rPr>
              <w:t>Sendawar</w:t>
            </w:r>
          </w:p>
          <w:p w14:paraId="0A743F0B" w14:textId="213C7D76" w:rsidR="00873AD5" w:rsidRPr="008F4F32" w:rsidRDefault="00873AD5" w:rsidP="00214F7B">
            <w:pPr>
              <w:ind w:left="-42"/>
              <w:rPr>
                <w:b/>
                <w:u w:val="single"/>
              </w:rPr>
            </w:pPr>
          </w:p>
        </w:tc>
      </w:tr>
    </w:tbl>
    <w:p w14:paraId="2FE2960E" w14:textId="551F50B8" w:rsidR="002F372D" w:rsidRPr="008F2B77" w:rsidRDefault="00C74229" w:rsidP="00441B6C">
      <w:pPr>
        <w:ind w:firstLine="491"/>
        <w:jc w:val="both"/>
        <w:rPr>
          <w:rFonts w:cs="Courier New"/>
        </w:rPr>
      </w:pPr>
      <w:r w:rsidRPr="00C74229">
        <w:rPr>
          <w:rFonts w:cs="Courier New"/>
          <w:lang w:val="id-ID"/>
        </w:rPr>
        <w:t>Berdasarkan surat Sekretaris Daerah nomor 027/2971/UMUM-TU.P/X/2020 tanggal 01 Oktober 2020 Perihal Penjaringan Minat Konsolidasi Pengadaan Jasa Lainnya Komoditas Jasa Kebersihan Kab. Kutai Barat telah terdapat beberapa Unit Kerja yang menyatakan berminat dan telah melaksanakan pendaftaran</w:t>
      </w:r>
      <w:r w:rsidR="001E1CF0" w:rsidRPr="001E1CF0">
        <w:rPr>
          <w:rFonts w:cs="Courier New"/>
          <w:lang w:val="id-ID"/>
        </w:rPr>
        <w:t xml:space="preserve">, sebagai tindaklanjut maka kami mengundang kehadiran bapak/ibu untuk bergabung melalui Group Whatsapp dengan menggunakan tautan sebagai berikut </w:t>
      </w:r>
      <w:r w:rsidR="001E1CF0" w:rsidRPr="002F372D">
        <w:rPr>
          <w:rFonts w:cs="Courier New"/>
          <w:lang w:val="id-ID"/>
        </w:rPr>
        <w:t>:</w:t>
      </w:r>
      <w:r w:rsidR="002F372D" w:rsidRPr="002F372D">
        <w:rPr>
          <w:rFonts w:cs="Courier New"/>
          <w:lang w:val="id-ID"/>
        </w:rPr>
        <w:t xml:space="preserve"> </w:t>
      </w:r>
      <w:hyperlink r:id="rId9" w:history="1">
        <w:r w:rsidR="008F2B77" w:rsidRPr="008F2B77">
          <w:rPr>
            <w:rStyle w:val="Hyperlink"/>
            <w:rFonts w:cs="Courier New"/>
            <w:lang w:val="id-ID"/>
          </w:rPr>
          <w:t>[</w:t>
        </w:r>
        <w:r w:rsidR="008F2B77">
          <w:rPr>
            <w:rStyle w:val="Hyperlink"/>
            <w:rFonts w:cs="Courier New"/>
            <w:lang w:val="id-ID"/>
          </w:rPr>
          <w:t>…………………………………</w:t>
        </w:r>
        <w:r w:rsidR="008F2B77" w:rsidRPr="008F2B77">
          <w:rPr>
            <w:rStyle w:val="Hyperlink"/>
            <w:rFonts w:cs="Courier New"/>
            <w:lang w:val="id-ID"/>
          </w:rPr>
          <w:t>..</w:t>
        </w:r>
      </w:hyperlink>
      <w:r w:rsidR="008F2B77" w:rsidRPr="008F2B77">
        <w:rPr>
          <w:rStyle w:val="Hyperlink"/>
          <w:rFonts w:cs="Courier New"/>
          <w:lang w:val="id-ID"/>
        </w:rPr>
        <w:t xml:space="preserve"> </w:t>
      </w:r>
      <w:proofErr w:type="spellStart"/>
      <w:r w:rsidR="008F2B77">
        <w:rPr>
          <w:rStyle w:val="Hyperlink"/>
          <w:rFonts w:cs="Courier New"/>
        </w:rPr>
        <w:t>isi</w:t>
      </w:r>
      <w:proofErr w:type="spellEnd"/>
      <w:r w:rsidR="008F2B77">
        <w:rPr>
          <w:rStyle w:val="Hyperlink"/>
          <w:rFonts w:cs="Courier New"/>
        </w:rPr>
        <w:t xml:space="preserve"> </w:t>
      </w:r>
      <w:proofErr w:type="spellStart"/>
      <w:r w:rsidR="008F2B77">
        <w:rPr>
          <w:rStyle w:val="Hyperlink"/>
          <w:rFonts w:cs="Courier New"/>
        </w:rPr>
        <w:t>dengan</w:t>
      </w:r>
      <w:proofErr w:type="spellEnd"/>
      <w:r w:rsidR="008F2B77">
        <w:rPr>
          <w:rStyle w:val="Hyperlink"/>
          <w:rFonts w:cs="Courier New"/>
        </w:rPr>
        <w:t xml:space="preserve"> </w:t>
      </w:r>
      <w:proofErr w:type="spellStart"/>
      <w:r w:rsidR="008F2B77">
        <w:rPr>
          <w:rStyle w:val="Hyperlink"/>
          <w:rFonts w:cs="Courier New"/>
        </w:rPr>
        <w:t>tautan</w:t>
      </w:r>
      <w:proofErr w:type="spellEnd"/>
      <w:r w:rsidR="008F2B77">
        <w:rPr>
          <w:rStyle w:val="Hyperlink"/>
          <w:rFonts w:cs="Courier New"/>
        </w:rPr>
        <w:t xml:space="preserve"> WA Group]</w:t>
      </w:r>
    </w:p>
    <w:p w14:paraId="11313B7C" w14:textId="3DDDD27F" w:rsidR="00C63174" w:rsidRDefault="00C63174" w:rsidP="00441B6C">
      <w:pPr>
        <w:ind w:firstLine="491"/>
        <w:jc w:val="both"/>
        <w:rPr>
          <w:rFonts w:cs="Courier New"/>
        </w:rPr>
      </w:pPr>
      <w:r>
        <w:rPr>
          <w:rFonts w:cs="Courier New"/>
        </w:rPr>
        <w:t xml:space="preserve">Mohon </w:t>
      </w:r>
      <w:proofErr w:type="spellStart"/>
      <w:r>
        <w:rPr>
          <w:rFonts w:cs="Courier New"/>
        </w:rPr>
        <w:t>kiranya</w:t>
      </w:r>
      <w:proofErr w:type="spellEnd"/>
      <w:r>
        <w:rPr>
          <w:rFonts w:cs="Courier New"/>
        </w:rPr>
        <w:t xml:space="preserve"> </w:t>
      </w:r>
      <w:proofErr w:type="spellStart"/>
      <w:r w:rsidR="00873AD5">
        <w:rPr>
          <w:rFonts w:cs="Courier New"/>
        </w:rPr>
        <w:t>menugaskan</w:t>
      </w:r>
      <w:proofErr w:type="spellEnd"/>
      <w:r w:rsidR="00873AD5">
        <w:rPr>
          <w:rFonts w:cs="Courier New"/>
        </w:rPr>
        <w:t xml:space="preserve"> </w:t>
      </w:r>
      <w:proofErr w:type="spellStart"/>
      <w:r w:rsidR="00873AD5">
        <w:rPr>
          <w:rFonts w:cs="Courier New"/>
        </w:rPr>
        <w:t>Pejabat</w:t>
      </w:r>
      <w:proofErr w:type="spellEnd"/>
      <w:r w:rsidR="00873AD5">
        <w:rPr>
          <w:rFonts w:cs="Courier New"/>
        </w:rPr>
        <w:t xml:space="preserve"> yang </w:t>
      </w:r>
      <w:proofErr w:type="spellStart"/>
      <w:r w:rsidR="00873AD5">
        <w:rPr>
          <w:rFonts w:cs="Courier New"/>
        </w:rPr>
        <w:t>berwenang</w:t>
      </w:r>
      <w:proofErr w:type="spellEnd"/>
      <w:r w:rsidR="00873AD5">
        <w:rPr>
          <w:rFonts w:cs="Courier New"/>
        </w:rPr>
        <w:t xml:space="preserve"> dan/</w:t>
      </w:r>
      <w:proofErr w:type="spellStart"/>
      <w:r w:rsidR="00873AD5">
        <w:rPr>
          <w:rFonts w:cs="Courier New"/>
        </w:rPr>
        <w:t>atau</w:t>
      </w:r>
      <w:proofErr w:type="spellEnd"/>
      <w:r w:rsidR="00873AD5">
        <w:rPr>
          <w:rFonts w:cs="Courier New"/>
        </w:rPr>
        <w:t xml:space="preserve"> </w:t>
      </w:r>
      <w:proofErr w:type="spellStart"/>
      <w:r w:rsidR="00873AD5">
        <w:rPr>
          <w:rFonts w:cs="Courier New"/>
        </w:rPr>
        <w:t>Personil</w:t>
      </w:r>
      <w:proofErr w:type="spellEnd"/>
      <w:r w:rsidR="00873AD5">
        <w:rPr>
          <w:rFonts w:cs="Courier New"/>
        </w:rPr>
        <w:t xml:space="preserve"> yang </w:t>
      </w:r>
      <w:proofErr w:type="spellStart"/>
      <w:r w:rsidR="00873AD5">
        <w:rPr>
          <w:rFonts w:cs="Courier New"/>
        </w:rPr>
        <w:t>membidangi</w:t>
      </w:r>
      <w:proofErr w:type="spellEnd"/>
      <w:r w:rsidR="00873AD5">
        <w:rPr>
          <w:rFonts w:cs="Courier New"/>
        </w:rPr>
        <w:t xml:space="preserve"> di masing-masing </w:t>
      </w:r>
      <w:proofErr w:type="spellStart"/>
      <w:r w:rsidR="00873AD5">
        <w:rPr>
          <w:rFonts w:cs="Courier New"/>
        </w:rPr>
        <w:t>Perangkat</w:t>
      </w:r>
      <w:proofErr w:type="spellEnd"/>
      <w:r w:rsidR="00873AD5">
        <w:rPr>
          <w:rFonts w:cs="Courier New"/>
        </w:rPr>
        <w:t xml:space="preserve"> Daerah </w:t>
      </w:r>
      <w:proofErr w:type="spellStart"/>
      <w:r w:rsidR="00873AD5">
        <w:rPr>
          <w:rFonts w:cs="Courier New"/>
        </w:rPr>
        <w:t>untuk</w:t>
      </w:r>
      <w:proofErr w:type="spellEnd"/>
      <w:r w:rsidR="00873AD5">
        <w:rPr>
          <w:rFonts w:cs="Courier New"/>
        </w:rPr>
        <w:t xml:space="preserve"> </w:t>
      </w:r>
      <w:proofErr w:type="spellStart"/>
      <w:r w:rsidR="00873AD5">
        <w:rPr>
          <w:rFonts w:cs="Courier New"/>
        </w:rPr>
        <w:t>dapat</w:t>
      </w:r>
      <w:proofErr w:type="spellEnd"/>
      <w:r w:rsidR="00873AD5">
        <w:rPr>
          <w:rFonts w:cs="Courier New"/>
        </w:rPr>
        <w:t xml:space="preserve"> </w:t>
      </w:r>
      <w:proofErr w:type="spellStart"/>
      <w:r>
        <w:rPr>
          <w:rFonts w:cs="Courier New"/>
        </w:rPr>
        <w:t>bergabung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dalam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Grup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Whatsapp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tersebut</w:t>
      </w:r>
      <w:proofErr w:type="spellEnd"/>
      <w:r>
        <w:rPr>
          <w:rFonts w:cs="Courier New"/>
        </w:rPr>
        <w:t xml:space="preserve"> </w:t>
      </w:r>
      <w:proofErr w:type="gramStart"/>
      <w:r w:rsidR="00873AD5">
        <w:rPr>
          <w:rFonts w:cs="Courier New"/>
        </w:rPr>
        <w:t xml:space="preserve">agar </w:t>
      </w:r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memperoleh</w:t>
      </w:r>
      <w:proofErr w:type="spellEnd"/>
      <w:proofErr w:type="gram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tautan</w:t>
      </w:r>
      <w:proofErr w:type="spellEnd"/>
      <w:r>
        <w:rPr>
          <w:rFonts w:cs="Courier New"/>
        </w:rPr>
        <w:t xml:space="preserve"> Zoom Meeting yang </w:t>
      </w:r>
      <w:proofErr w:type="spellStart"/>
      <w:r>
        <w:rPr>
          <w:rFonts w:cs="Courier New"/>
        </w:rPr>
        <w:t>sedianya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dilaksanakan</w:t>
      </w:r>
      <w:proofErr w:type="spellEnd"/>
      <w:r>
        <w:rPr>
          <w:rFonts w:cs="Courier New"/>
        </w:rPr>
        <w:t xml:space="preserve"> pada :</w:t>
      </w:r>
    </w:p>
    <w:p w14:paraId="7DF97BC7" w14:textId="64BF9EC6" w:rsidR="00BA2108" w:rsidRDefault="00C63174" w:rsidP="00441B6C">
      <w:pPr>
        <w:ind w:firstLine="491"/>
        <w:jc w:val="both"/>
        <w:rPr>
          <w:rFonts w:cs="Courier New"/>
        </w:rPr>
      </w:pPr>
      <w:r>
        <w:rPr>
          <w:rFonts w:cs="Courier New"/>
        </w:rPr>
        <w:t>Hari</w:t>
      </w:r>
      <w:r>
        <w:rPr>
          <w:rFonts w:cs="Courier New"/>
        </w:rPr>
        <w:tab/>
      </w:r>
      <w:r>
        <w:rPr>
          <w:rFonts w:cs="Courier New"/>
        </w:rPr>
        <w:tab/>
      </w:r>
      <w:r w:rsidR="00BA2108">
        <w:rPr>
          <w:rFonts w:cs="Courier New"/>
        </w:rPr>
        <w:tab/>
      </w:r>
      <w:r>
        <w:rPr>
          <w:rFonts w:cs="Courier New"/>
        </w:rPr>
        <w:t xml:space="preserve">: </w:t>
      </w:r>
      <w:proofErr w:type="spellStart"/>
      <w:r>
        <w:rPr>
          <w:rFonts w:cs="Courier New"/>
        </w:rPr>
        <w:t>Senin</w:t>
      </w:r>
      <w:proofErr w:type="spellEnd"/>
      <w:r>
        <w:rPr>
          <w:rFonts w:cs="Courier New"/>
        </w:rPr>
        <w:t xml:space="preserve">, </w:t>
      </w:r>
      <w:r w:rsidR="00BA2108">
        <w:rPr>
          <w:rFonts w:cs="Courier New"/>
        </w:rPr>
        <w:t xml:space="preserve">12 </w:t>
      </w:r>
      <w:proofErr w:type="spellStart"/>
      <w:r w:rsidR="00BA2108">
        <w:rPr>
          <w:rFonts w:cs="Courier New"/>
        </w:rPr>
        <w:t>Oktober</w:t>
      </w:r>
      <w:proofErr w:type="spellEnd"/>
      <w:r w:rsidR="00BA2108">
        <w:rPr>
          <w:rFonts w:cs="Courier New"/>
        </w:rPr>
        <w:t xml:space="preserve"> 2020</w:t>
      </w:r>
    </w:p>
    <w:p w14:paraId="1F7545C5" w14:textId="7E10C76D" w:rsidR="00BA2108" w:rsidRDefault="00BA2108" w:rsidP="00441B6C">
      <w:pPr>
        <w:ind w:firstLine="491"/>
        <w:jc w:val="both"/>
        <w:rPr>
          <w:rFonts w:cs="Courier New"/>
        </w:rPr>
      </w:pPr>
      <w:proofErr w:type="spellStart"/>
      <w:r>
        <w:rPr>
          <w:rFonts w:cs="Courier New"/>
        </w:rPr>
        <w:t>Pukul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: 10:00 WITA</w:t>
      </w:r>
    </w:p>
    <w:p w14:paraId="30089EFA" w14:textId="3A72B0AD" w:rsidR="001E1CF0" w:rsidRPr="00BA2108" w:rsidRDefault="00BA2108" w:rsidP="00441B6C">
      <w:pPr>
        <w:ind w:firstLine="491"/>
        <w:jc w:val="both"/>
        <w:rPr>
          <w:rFonts w:cs="Courier New"/>
        </w:rPr>
      </w:pPr>
      <w:proofErr w:type="spellStart"/>
      <w:r>
        <w:rPr>
          <w:rFonts w:cs="Courier New"/>
        </w:rPr>
        <w:t>Pimpinan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Rapat</w:t>
      </w:r>
      <w:proofErr w:type="spellEnd"/>
      <w:r w:rsidR="00C74229" w:rsidRPr="00C74229">
        <w:rPr>
          <w:rFonts w:cs="Courier New"/>
          <w:lang w:val="id-ID"/>
        </w:rPr>
        <w:t xml:space="preserve"> </w:t>
      </w:r>
      <w:r>
        <w:rPr>
          <w:rFonts w:cs="Courier New"/>
          <w:lang w:val="id-ID"/>
        </w:rPr>
        <w:tab/>
      </w:r>
      <w:r>
        <w:rPr>
          <w:rFonts w:cs="Courier New"/>
        </w:rPr>
        <w:t xml:space="preserve">: </w:t>
      </w:r>
      <w:proofErr w:type="spellStart"/>
      <w:r>
        <w:rPr>
          <w:rFonts w:cs="Courier New"/>
        </w:rPr>
        <w:t>Kepala</w:t>
      </w:r>
      <w:proofErr w:type="spellEnd"/>
      <w:r>
        <w:rPr>
          <w:rFonts w:cs="Courier New"/>
        </w:rPr>
        <w:t xml:space="preserve"> Bagian Pengadaan Barang dan Jasa</w:t>
      </w:r>
    </w:p>
    <w:p w14:paraId="161C77F6" w14:textId="177176CE" w:rsidR="00BA2108" w:rsidRDefault="00BA2108" w:rsidP="00BA2108">
      <w:pPr>
        <w:jc w:val="both"/>
        <w:rPr>
          <w:rFonts w:cs="Courier New"/>
        </w:rPr>
      </w:pPr>
      <w:r>
        <w:rPr>
          <w:rFonts w:cs="Courier New"/>
        </w:rPr>
        <w:t xml:space="preserve">Informasi yang perlu </w:t>
      </w:r>
      <w:proofErr w:type="spellStart"/>
      <w:r>
        <w:rPr>
          <w:rFonts w:cs="Courier New"/>
        </w:rPr>
        <w:t>dipersiapkan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berkaitan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dengan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hal</w:t>
      </w:r>
      <w:proofErr w:type="spellEnd"/>
      <w:r>
        <w:rPr>
          <w:rFonts w:cs="Courier New"/>
        </w:rPr>
        <w:t xml:space="preserve"> pada </w:t>
      </w:r>
      <w:proofErr w:type="spellStart"/>
      <w:r>
        <w:rPr>
          <w:rFonts w:cs="Courier New"/>
        </w:rPr>
        <w:t>pertemuan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tersebut</w:t>
      </w:r>
      <w:proofErr w:type="spellEnd"/>
      <w:r>
        <w:rPr>
          <w:rFonts w:cs="Courier New"/>
        </w:rPr>
        <w:t xml:space="preserve"> </w:t>
      </w:r>
      <w:proofErr w:type="spellStart"/>
      <w:proofErr w:type="gramStart"/>
      <w:r>
        <w:rPr>
          <w:rFonts w:cs="Courier New"/>
        </w:rPr>
        <w:t>adalah</w:t>
      </w:r>
      <w:proofErr w:type="spellEnd"/>
      <w:r>
        <w:rPr>
          <w:rFonts w:cs="Courier New"/>
        </w:rPr>
        <w:t xml:space="preserve"> :</w:t>
      </w:r>
      <w:proofErr w:type="gramEnd"/>
    </w:p>
    <w:p w14:paraId="5EBDC329" w14:textId="244E1FE6" w:rsidR="00BA2108" w:rsidRDefault="00BA2108" w:rsidP="00BA2108">
      <w:pPr>
        <w:pStyle w:val="ListParagraph"/>
        <w:numPr>
          <w:ilvl w:val="0"/>
          <w:numId w:val="38"/>
        </w:numPr>
        <w:jc w:val="both"/>
        <w:rPr>
          <w:rFonts w:cs="Courier New"/>
        </w:rPr>
      </w:pPr>
      <w:r>
        <w:rPr>
          <w:rFonts w:cs="Courier New"/>
        </w:rPr>
        <w:t>Luas Area</w:t>
      </w:r>
      <w:r w:rsidR="009C73F7">
        <w:rPr>
          <w:rFonts w:cs="Courier New"/>
        </w:rPr>
        <w:t xml:space="preserve"> yang </w:t>
      </w:r>
      <w:proofErr w:type="spellStart"/>
      <w:r w:rsidR="009C73F7">
        <w:rPr>
          <w:rFonts w:cs="Courier New"/>
        </w:rPr>
        <w:t>akan</w:t>
      </w:r>
      <w:proofErr w:type="spellEnd"/>
      <w:r w:rsidR="009C73F7">
        <w:rPr>
          <w:rFonts w:cs="Courier New"/>
        </w:rPr>
        <w:t xml:space="preserve"> </w:t>
      </w:r>
      <w:proofErr w:type="spellStart"/>
      <w:proofErr w:type="gramStart"/>
      <w:r w:rsidR="009C73F7">
        <w:rPr>
          <w:rFonts w:cs="Courier New"/>
        </w:rPr>
        <w:t>dilaksanakan</w:t>
      </w:r>
      <w:proofErr w:type="spellEnd"/>
      <w:r w:rsidR="009C73F7">
        <w:rPr>
          <w:rFonts w:cs="Courier New"/>
        </w:rPr>
        <w:t xml:space="preserve"> :</w:t>
      </w:r>
      <w:proofErr w:type="gramEnd"/>
    </w:p>
    <w:p w14:paraId="4F56B5A9" w14:textId="76633323" w:rsidR="009C73F7" w:rsidRDefault="009C73F7" w:rsidP="009C73F7">
      <w:pPr>
        <w:pStyle w:val="ListParagraph"/>
        <w:numPr>
          <w:ilvl w:val="1"/>
          <w:numId w:val="38"/>
        </w:numPr>
        <w:jc w:val="both"/>
        <w:rPr>
          <w:rFonts w:cs="Courier New"/>
        </w:rPr>
      </w:pPr>
      <w:r>
        <w:rPr>
          <w:rFonts w:cs="Courier New"/>
        </w:rPr>
        <w:t xml:space="preserve">Jasa </w:t>
      </w:r>
      <w:proofErr w:type="spellStart"/>
      <w:r>
        <w:rPr>
          <w:rFonts w:cs="Courier New"/>
        </w:rPr>
        <w:t>Kebersihan</w:t>
      </w:r>
      <w:proofErr w:type="spellEnd"/>
      <w:r>
        <w:rPr>
          <w:rFonts w:cs="Courier New"/>
        </w:rPr>
        <w:t xml:space="preserve"> </w:t>
      </w:r>
      <w:r w:rsidR="003853AA">
        <w:rPr>
          <w:rFonts w:cs="Courier New"/>
        </w:rPr>
        <w:t>Umum (</w:t>
      </w:r>
      <w:r w:rsidR="003853AA">
        <w:rPr>
          <w:rFonts w:cs="Courier New"/>
          <w:i/>
          <w:iCs/>
        </w:rPr>
        <w:t>General Cleaning</w:t>
      </w:r>
      <w:r w:rsidR="003853AA">
        <w:rPr>
          <w:rFonts w:cs="Courier New"/>
        </w:rPr>
        <w:t xml:space="preserve">) </w:t>
      </w:r>
      <w:proofErr w:type="spellStart"/>
      <w:r w:rsidR="003853AA">
        <w:rPr>
          <w:rFonts w:cs="Courier New"/>
        </w:rPr>
        <w:t>berupa</w:t>
      </w:r>
      <w:proofErr w:type="spellEnd"/>
      <w:r w:rsidR="003853AA">
        <w:rPr>
          <w:rFonts w:cs="Courier New"/>
        </w:rPr>
        <w:t xml:space="preserve"> Luas Kantor </w:t>
      </w:r>
    </w:p>
    <w:p w14:paraId="07E268C7" w14:textId="61344277" w:rsidR="003853AA" w:rsidRDefault="003853AA" w:rsidP="009C73F7">
      <w:pPr>
        <w:pStyle w:val="ListParagraph"/>
        <w:numPr>
          <w:ilvl w:val="1"/>
          <w:numId w:val="38"/>
        </w:numPr>
        <w:jc w:val="both"/>
        <w:rPr>
          <w:rFonts w:cs="Courier New"/>
        </w:rPr>
      </w:pPr>
      <w:r>
        <w:rPr>
          <w:rFonts w:cs="Courier New"/>
        </w:rPr>
        <w:t xml:space="preserve">Jasa </w:t>
      </w:r>
      <w:proofErr w:type="spellStart"/>
      <w:r>
        <w:rPr>
          <w:rFonts w:cs="Courier New"/>
        </w:rPr>
        <w:t>Kebersihan</w:t>
      </w:r>
      <w:proofErr w:type="spellEnd"/>
      <w:r>
        <w:rPr>
          <w:rFonts w:cs="Courier New"/>
        </w:rPr>
        <w:t xml:space="preserve"> </w:t>
      </w:r>
      <w:proofErr w:type="spellStart"/>
      <w:r w:rsidR="00863D9C">
        <w:rPr>
          <w:rFonts w:cs="Courier New"/>
        </w:rPr>
        <w:t>Pertamanan</w:t>
      </w:r>
      <w:proofErr w:type="spellEnd"/>
      <w:r w:rsidR="00863D9C">
        <w:rPr>
          <w:rFonts w:cs="Courier New"/>
        </w:rPr>
        <w:t xml:space="preserve"> (</w:t>
      </w:r>
      <w:r w:rsidR="00863D9C">
        <w:rPr>
          <w:rFonts w:cs="Courier New"/>
          <w:i/>
          <w:iCs/>
        </w:rPr>
        <w:t>Gardening</w:t>
      </w:r>
      <w:r w:rsidR="00863D9C">
        <w:rPr>
          <w:rFonts w:cs="Courier New"/>
        </w:rPr>
        <w:t xml:space="preserve">) </w:t>
      </w:r>
      <w:proofErr w:type="spellStart"/>
      <w:r w:rsidR="00863D9C">
        <w:rPr>
          <w:rFonts w:cs="Courier New"/>
        </w:rPr>
        <w:t>berupa</w:t>
      </w:r>
      <w:proofErr w:type="spellEnd"/>
      <w:r w:rsidR="00863D9C">
        <w:rPr>
          <w:rFonts w:cs="Courier New"/>
        </w:rPr>
        <w:t xml:space="preserve"> Luas Taman</w:t>
      </w:r>
    </w:p>
    <w:p w14:paraId="642A90A5" w14:textId="13CFE075" w:rsidR="009C73F7" w:rsidRDefault="00863D9C" w:rsidP="00BA2108">
      <w:pPr>
        <w:pStyle w:val="ListParagraph"/>
        <w:numPr>
          <w:ilvl w:val="0"/>
          <w:numId w:val="38"/>
        </w:numPr>
        <w:jc w:val="both"/>
        <w:rPr>
          <w:rFonts w:cs="Courier New"/>
        </w:rPr>
      </w:pPr>
      <w:proofErr w:type="spellStart"/>
      <w:r>
        <w:rPr>
          <w:rFonts w:cs="Courier New"/>
        </w:rPr>
        <w:t>Foto</w:t>
      </w:r>
      <w:proofErr w:type="spellEnd"/>
      <w:r>
        <w:rPr>
          <w:rFonts w:cs="Courier New"/>
        </w:rPr>
        <w:t xml:space="preserve"> </w:t>
      </w:r>
      <w:r w:rsidR="00A03396">
        <w:rPr>
          <w:rFonts w:cs="Courier New"/>
        </w:rPr>
        <w:t>A</w:t>
      </w:r>
      <w:r>
        <w:rPr>
          <w:rFonts w:cs="Courier New"/>
        </w:rPr>
        <w:t xml:space="preserve">rea </w:t>
      </w:r>
      <w:proofErr w:type="spellStart"/>
      <w:r>
        <w:rPr>
          <w:rFonts w:cs="Courier New"/>
        </w:rPr>
        <w:t>tersebut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berdasarkan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perbagian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ruangan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segmen</w:t>
      </w:r>
      <w:proofErr w:type="spellEnd"/>
    </w:p>
    <w:p w14:paraId="68C32820" w14:textId="5CF09F4F" w:rsidR="00165D8F" w:rsidRPr="00441B6C" w:rsidRDefault="00F712FC" w:rsidP="00896EBC">
      <w:pPr>
        <w:jc w:val="both"/>
        <w:rPr>
          <w:rFonts w:cs="Courier New"/>
          <w:lang w:val="id-ID"/>
        </w:rPr>
      </w:pPr>
      <w:r w:rsidRPr="00441B6C">
        <w:rPr>
          <w:rFonts w:cs="Courier New"/>
          <w:lang w:val="id-ID"/>
        </w:rPr>
        <w:t>Dalam hal berkaitan dengan koordinasi dan saling koordinasi lebih lanjut</w:t>
      </w:r>
      <w:r w:rsidR="00034505" w:rsidRPr="00441B6C">
        <w:rPr>
          <w:rFonts w:cs="Courier New"/>
          <w:lang w:val="id-ID"/>
        </w:rPr>
        <w:t xml:space="preserve">, mohon kiranya berkenan untuk melakukan komunikasi lebih lanjut kepada Pejabat Struktural </w:t>
      </w:r>
      <w:r w:rsidR="008A625B" w:rsidRPr="00C74229">
        <w:rPr>
          <w:rFonts w:cs="Courier New"/>
          <w:lang w:val="id-ID"/>
        </w:rPr>
        <w:t xml:space="preserve">Bagian Pengadaan Barang dan Jasa </w:t>
      </w:r>
      <w:r w:rsidR="00034505" w:rsidRPr="00441B6C">
        <w:rPr>
          <w:rFonts w:cs="Courier New"/>
          <w:lang w:val="id-ID"/>
        </w:rPr>
        <w:t>sebagai berikut :</w:t>
      </w:r>
    </w:p>
    <w:p w14:paraId="4F1A3AB7" w14:textId="1916E98A" w:rsidR="00034505" w:rsidRDefault="00034505" w:rsidP="00441B6C">
      <w:pPr>
        <w:pStyle w:val="ListParagraph"/>
        <w:numPr>
          <w:ilvl w:val="5"/>
          <w:numId w:val="7"/>
        </w:numPr>
        <w:ind w:left="426"/>
        <w:jc w:val="both"/>
        <w:rPr>
          <w:rFonts w:cs="Courier New"/>
        </w:rPr>
      </w:pPr>
      <w:proofErr w:type="spellStart"/>
      <w:r>
        <w:rPr>
          <w:rFonts w:cs="Courier New"/>
        </w:rPr>
        <w:t>Kepala</w:t>
      </w:r>
      <w:proofErr w:type="spellEnd"/>
      <w:r>
        <w:rPr>
          <w:rFonts w:cs="Courier New"/>
        </w:rPr>
        <w:t xml:space="preserve"> Bagian </w:t>
      </w:r>
      <w:proofErr w:type="spellStart"/>
      <w:r>
        <w:rPr>
          <w:rFonts w:cs="Courier New"/>
        </w:rPr>
        <w:t>Pengadaan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Barang</w:t>
      </w:r>
      <w:proofErr w:type="spellEnd"/>
      <w:r>
        <w:rPr>
          <w:rFonts w:cs="Courier New"/>
        </w:rPr>
        <w:t xml:space="preserve"> dan Jasa</w:t>
      </w:r>
      <w:r w:rsidR="0002790A">
        <w:rPr>
          <w:rFonts w:cs="Courier New"/>
        </w:rPr>
        <w:t xml:space="preserve"> Bpk. Leonard Yudiarto, S.E. (</w:t>
      </w:r>
      <w:r w:rsidR="004737C3" w:rsidRPr="004737C3">
        <w:rPr>
          <w:rFonts w:cs="Courier New"/>
        </w:rPr>
        <w:t>+6281346368071</w:t>
      </w:r>
      <w:r w:rsidR="004737C3">
        <w:rPr>
          <w:rFonts w:cs="Courier New"/>
        </w:rPr>
        <w:t>)</w:t>
      </w:r>
      <w:r w:rsidR="00BB3D7B">
        <w:rPr>
          <w:rFonts w:cs="Courier New"/>
        </w:rPr>
        <w:t>.</w:t>
      </w:r>
    </w:p>
    <w:p w14:paraId="18F422B9" w14:textId="1F0A1EBD" w:rsidR="004737C3" w:rsidRPr="00600BB9" w:rsidRDefault="004737C3" w:rsidP="00441B6C">
      <w:pPr>
        <w:pStyle w:val="ListParagraph"/>
        <w:numPr>
          <w:ilvl w:val="5"/>
          <w:numId w:val="7"/>
        </w:numPr>
        <w:ind w:left="426"/>
        <w:jc w:val="both"/>
        <w:rPr>
          <w:rFonts w:cs="Courier New"/>
        </w:rPr>
      </w:pPr>
      <w:proofErr w:type="spellStart"/>
      <w:r>
        <w:rPr>
          <w:rFonts w:cs="Courier New"/>
        </w:rPr>
        <w:t>Kepala</w:t>
      </w:r>
      <w:proofErr w:type="spellEnd"/>
      <w:r>
        <w:rPr>
          <w:rFonts w:cs="Courier New"/>
        </w:rPr>
        <w:t xml:space="preserve"> Sub-Bagian </w:t>
      </w:r>
      <w:proofErr w:type="spellStart"/>
      <w:r>
        <w:rPr>
          <w:rFonts w:cs="Courier New"/>
        </w:rPr>
        <w:t>Perencanaan</w:t>
      </w:r>
      <w:proofErr w:type="spellEnd"/>
      <w:r>
        <w:rPr>
          <w:rFonts w:cs="Courier New"/>
        </w:rPr>
        <w:t xml:space="preserve"> dan Pembinaan Bpk. Christian Gamas, </w:t>
      </w:r>
      <w:proofErr w:type="gramStart"/>
      <w:r>
        <w:rPr>
          <w:rFonts w:cs="Courier New"/>
        </w:rPr>
        <w:t>S.T.,M.M.</w:t>
      </w:r>
      <w:proofErr w:type="gramEnd"/>
      <w:r>
        <w:rPr>
          <w:rFonts w:cs="Courier New"/>
        </w:rPr>
        <w:t xml:space="preserve"> (</w:t>
      </w:r>
      <w:r w:rsidR="00BB3D7B" w:rsidRPr="004737C3">
        <w:rPr>
          <w:rFonts w:cs="Courier New"/>
        </w:rPr>
        <w:t>+62813</w:t>
      </w:r>
      <w:r w:rsidR="00BB3D7B">
        <w:rPr>
          <w:rFonts w:cs="Courier New"/>
        </w:rPr>
        <w:t>30302605).</w:t>
      </w:r>
    </w:p>
    <w:p w14:paraId="3200E9DC" w14:textId="7EB4E27A" w:rsidR="0073116E" w:rsidRDefault="00C15353" w:rsidP="0099175A">
      <w:pPr>
        <w:jc w:val="both"/>
        <w:rPr>
          <w:rFonts w:cs="Courier New"/>
        </w:rPr>
      </w:pPr>
      <w:proofErr w:type="spellStart"/>
      <w:r>
        <w:rPr>
          <w:rFonts w:cs="Courier New"/>
        </w:rPr>
        <w:t>Demikian</w:t>
      </w:r>
      <w:proofErr w:type="spellEnd"/>
      <w:r>
        <w:rPr>
          <w:rFonts w:cs="Courier New"/>
        </w:rPr>
        <w:t xml:space="preserve"> yang </w:t>
      </w:r>
      <w:proofErr w:type="spellStart"/>
      <w:r>
        <w:rPr>
          <w:rFonts w:cs="Courier New"/>
        </w:rPr>
        <w:t>dapat</w:t>
      </w:r>
      <w:proofErr w:type="spellEnd"/>
      <w:r>
        <w:rPr>
          <w:rFonts w:cs="Courier New"/>
        </w:rPr>
        <w:t xml:space="preserve"> kami </w:t>
      </w:r>
      <w:proofErr w:type="spellStart"/>
      <w:proofErr w:type="gramStart"/>
      <w:r>
        <w:rPr>
          <w:rFonts w:cs="Courier New"/>
        </w:rPr>
        <w:t>sampaikan</w:t>
      </w:r>
      <w:proofErr w:type="spellEnd"/>
      <w:r>
        <w:rPr>
          <w:rFonts w:cs="Courier New"/>
        </w:rPr>
        <w:t xml:space="preserve">, </w:t>
      </w:r>
      <w:r w:rsidR="00AC6079">
        <w:rPr>
          <w:rFonts w:cs="Courier New"/>
        </w:rPr>
        <w:t xml:space="preserve"> </w:t>
      </w:r>
      <w:proofErr w:type="spellStart"/>
      <w:r w:rsidR="00697E5F">
        <w:rPr>
          <w:rFonts w:cs="Courier New"/>
        </w:rPr>
        <w:t>atas</w:t>
      </w:r>
      <w:proofErr w:type="spellEnd"/>
      <w:proofErr w:type="gramEnd"/>
      <w:r w:rsidR="00697E5F">
        <w:rPr>
          <w:rFonts w:cs="Courier New"/>
        </w:rPr>
        <w:t xml:space="preserve"> </w:t>
      </w:r>
      <w:proofErr w:type="spellStart"/>
      <w:r w:rsidR="00697E5F">
        <w:rPr>
          <w:rFonts w:cs="Courier New"/>
        </w:rPr>
        <w:t>perhatiannya</w:t>
      </w:r>
      <w:proofErr w:type="spellEnd"/>
      <w:r w:rsidR="00697E5F">
        <w:rPr>
          <w:rFonts w:cs="Courier New"/>
        </w:rPr>
        <w:t xml:space="preserve"> kami </w:t>
      </w:r>
      <w:proofErr w:type="spellStart"/>
      <w:r w:rsidR="00697E5F">
        <w:rPr>
          <w:rFonts w:cs="Courier New"/>
        </w:rPr>
        <w:t>mengucapkan</w:t>
      </w:r>
      <w:proofErr w:type="spellEnd"/>
      <w:r w:rsidR="00697E5F">
        <w:rPr>
          <w:rFonts w:cs="Courier New"/>
        </w:rPr>
        <w:t xml:space="preserve"> </w:t>
      </w:r>
      <w:proofErr w:type="spellStart"/>
      <w:r w:rsidR="00697E5F">
        <w:rPr>
          <w:rFonts w:cs="Courier New"/>
        </w:rPr>
        <w:t>terima</w:t>
      </w:r>
      <w:proofErr w:type="spellEnd"/>
      <w:r w:rsidR="00697E5F">
        <w:rPr>
          <w:rFonts w:cs="Courier New"/>
        </w:rPr>
        <w:t xml:space="preserve"> </w:t>
      </w:r>
      <w:proofErr w:type="spellStart"/>
      <w:r w:rsidR="00697E5F">
        <w:rPr>
          <w:rFonts w:cs="Courier New"/>
        </w:rPr>
        <w:t>kasih</w:t>
      </w:r>
      <w:proofErr w:type="spellEnd"/>
      <w:r w:rsidR="00697E5F">
        <w:rPr>
          <w:rFonts w:cs="Courier New"/>
        </w:rPr>
        <w:t>.</w:t>
      </w:r>
    </w:p>
    <w:tbl>
      <w:tblPr>
        <w:tblStyle w:val="TableGrid"/>
        <w:tblpPr w:leftFromText="180" w:rightFromText="180" w:vertAnchor="text" w:horzAnchor="page" w:tblpX="389" w:tblpY="27"/>
        <w:tblW w:w="0" w:type="auto"/>
        <w:tblLook w:val="04A0" w:firstRow="1" w:lastRow="0" w:firstColumn="1" w:lastColumn="0" w:noHBand="0" w:noVBand="1"/>
      </w:tblPr>
      <w:tblGrid>
        <w:gridCol w:w="5098"/>
        <w:gridCol w:w="1276"/>
      </w:tblGrid>
      <w:tr w:rsidR="00A03396" w14:paraId="207E766C" w14:textId="77777777" w:rsidTr="00A03396">
        <w:tc>
          <w:tcPr>
            <w:tcW w:w="6374" w:type="dxa"/>
            <w:gridSpan w:val="2"/>
          </w:tcPr>
          <w:p w14:paraId="30CF6C67" w14:textId="77777777" w:rsidR="00A03396" w:rsidRDefault="00A03396" w:rsidP="00A03396">
            <w:pPr>
              <w:spacing w:line="259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Paraf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Hirarkis</w:t>
            </w:r>
            <w:proofErr w:type="spellEnd"/>
          </w:p>
        </w:tc>
      </w:tr>
      <w:tr w:rsidR="00A03396" w14:paraId="68161484" w14:textId="77777777" w:rsidTr="00A03396">
        <w:tc>
          <w:tcPr>
            <w:tcW w:w="5098" w:type="dxa"/>
          </w:tcPr>
          <w:p w14:paraId="2E91E042" w14:textId="77777777" w:rsidR="00A03396" w:rsidRDefault="00A03396" w:rsidP="00A03396">
            <w:pPr>
              <w:spacing w:line="259" w:lineRule="auto"/>
            </w:pPr>
            <w:proofErr w:type="spellStart"/>
            <w:r>
              <w:t>Kepala</w:t>
            </w:r>
            <w:proofErr w:type="spellEnd"/>
            <w:r>
              <w:t xml:space="preserve"> Bagian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dan Jasa</w:t>
            </w:r>
          </w:p>
          <w:p w14:paraId="2D550158" w14:textId="77777777" w:rsidR="00A03396" w:rsidRDefault="00A03396" w:rsidP="00A03396">
            <w:pPr>
              <w:spacing w:line="259" w:lineRule="auto"/>
            </w:pPr>
          </w:p>
        </w:tc>
        <w:tc>
          <w:tcPr>
            <w:tcW w:w="1276" w:type="dxa"/>
          </w:tcPr>
          <w:p w14:paraId="31215DBE" w14:textId="77777777" w:rsidR="00A03396" w:rsidRDefault="00A03396" w:rsidP="00A03396">
            <w:pPr>
              <w:spacing w:line="259" w:lineRule="auto"/>
              <w:rPr>
                <w:i/>
                <w:iCs/>
              </w:rPr>
            </w:pPr>
          </w:p>
        </w:tc>
      </w:tr>
      <w:tr w:rsidR="00A03396" w14:paraId="3450BB0C" w14:textId="77777777" w:rsidTr="00A03396">
        <w:tc>
          <w:tcPr>
            <w:tcW w:w="5098" w:type="dxa"/>
          </w:tcPr>
          <w:p w14:paraId="321E0BA2" w14:textId="77777777" w:rsidR="00A03396" w:rsidRPr="00B814FC" w:rsidRDefault="00A03396" w:rsidP="00A03396">
            <w:pPr>
              <w:spacing w:line="259" w:lineRule="auto"/>
            </w:pPr>
            <w:proofErr w:type="spellStart"/>
            <w:r>
              <w:t>Kepala</w:t>
            </w:r>
            <w:proofErr w:type="spellEnd"/>
            <w:r>
              <w:t xml:space="preserve"> Sub-Bagian </w:t>
            </w:r>
            <w:proofErr w:type="spellStart"/>
            <w:r>
              <w:t>Perencanaan</w:t>
            </w:r>
            <w:proofErr w:type="spellEnd"/>
            <w:r>
              <w:t xml:space="preserve"> dan Pembinaan Bagian Pengadaan Barang dan Jasa</w:t>
            </w:r>
          </w:p>
        </w:tc>
        <w:tc>
          <w:tcPr>
            <w:tcW w:w="1276" w:type="dxa"/>
          </w:tcPr>
          <w:p w14:paraId="45B10D1C" w14:textId="2D688899" w:rsidR="00A03396" w:rsidRDefault="00A03396" w:rsidP="00A03396">
            <w:pPr>
              <w:spacing w:line="259" w:lineRule="auto"/>
              <w:rPr>
                <w:i/>
                <w:iCs/>
              </w:rPr>
            </w:pPr>
          </w:p>
        </w:tc>
      </w:tr>
    </w:tbl>
    <w:p w14:paraId="49095083" w14:textId="3A5737B2" w:rsidR="002E4799" w:rsidRDefault="002E4799" w:rsidP="002E4799">
      <w:pPr>
        <w:ind w:left="720"/>
        <w:jc w:val="both"/>
      </w:pPr>
    </w:p>
    <w:p w14:paraId="056292ED" w14:textId="486D9910" w:rsidR="002E4799" w:rsidRPr="003C6CA4" w:rsidRDefault="002E4799" w:rsidP="002E4799">
      <w:pPr>
        <w:ind w:left="720"/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>SEKRETARIS DAERAH</w:t>
      </w:r>
    </w:p>
    <w:p w14:paraId="31AB3FB4" w14:textId="6CE25061" w:rsidR="002E4799" w:rsidRDefault="002E4799" w:rsidP="002E4799">
      <w:pPr>
        <w:spacing w:after="160" w:line="259" w:lineRule="auto"/>
        <w:rPr>
          <w:i/>
          <w:iCs/>
        </w:rPr>
      </w:pPr>
    </w:p>
    <w:p w14:paraId="4B813906" w14:textId="560C7301" w:rsidR="002E4799" w:rsidRPr="00BA4AC4" w:rsidRDefault="002E4799" w:rsidP="002E4799">
      <w:pPr>
        <w:spacing w:line="259" w:lineRule="auto"/>
        <w:rPr>
          <w:b/>
          <w:bCs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A4AC4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 </w:t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="00873AD5">
        <w:rPr>
          <w:b/>
          <w:bCs/>
          <w:i/>
          <w:iCs/>
        </w:rPr>
        <w:tab/>
      </w:r>
      <w:r w:rsidRPr="003C6CA4">
        <w:rPr>
          <w:b/>
          <w:bCs/>
          <w:u w:val="single"/>
        </w:rPr>
        <w:t xml:space="preserve">AYONIUS, </w:t>
      </w:r>
      <w:proofErr w:type="spellStart"/>
      <w:proofErr w:type="gramStart"/>
      <w:r w:rsidRPr="003C6CA4">
        <w:rPr>
          <w:b/>
          <w:bCs/>
          <w:u w:val="single"/>
        </w:rPr>
        <w:t>S.Pd</w:t>
      </w:r>
      <w:proofErr w:type="gramEnd"/>
      <w:r w:rsidRPr="003C6CA4">
        <w:rPr>
          <w:b/>
          <w:bCs/>
          <w:u w:val="single"/>
        </w:rPr>
        <w:t>,.M.M</w:t>
      </w:r>
      <w:proofErr w:type="spellEnd"/>
    </w:p>
    <w:p w14:paraId="54A27C4C" w14:textId="36A4D837" w:rsidR="00265C29" w:rsidRPr="00A03396" w:rsidRDefault="002E4799" w:rsidP="00A03396">
      <w:pPr>
        <w:rPr>
          <w:rFonts w:cs="Calibri"/>
          <w:b/>
          <w:bCs/>
          <w:sz w:val="20"/>
          <w:szCs w:val="20"/>
        </w:rPr>
      </w:pP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</w:r>
      <w:r w:rsidRPr="003C6CA4">
        <w:rPr>
          <w:b/>
          <w:bCs/>
          <w:i/>
          <w:iCs/>
        </w:rPr>
        <w:tab/>
        <w:t xml:space="preserve">   </w:t>
      </w:r>
      <w:r>
        <w:rPr>
          <w:b/>
          <w:bCs/>
          <w:i/>
          <w:iCs/>
        </w:rPr>
        <w:t xml:space="preserve">        </w:t>
      </w:r>
      <w:r w:rsidR="00873AD5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</w:t>
      </w:r>
      <w:r w:rsidRPr="003C6CA4">
        <w:rPr>
          <w:rFonts w:cs="Calibri"/>
          <w:b/>
          <w:bCs/>
        </w:rPr>
        <w:t>NIP. 19660215 199501 1 002</w:t>
      </w:r>
      <w:r w:rsidRPr="00BA4AC4">
        <w:rPr>
          <w:b/>
          <w:bCs/>
          <w:i/>
          <w:iCs/>
        </w:rPr>
        <w:tab/>
      </w:r>
      <w:r w:rsidRPr="00BA4AC4">
        <w:rPr>
          <w:b/>
          <w:bCs/>
          <w:i/>
          <w:iCs/>
        </w:rPr>
        <w:tab/>
      </w:r>
      <w:r w:rsidRPr="00BA4AC4">
        <w:rPr>
          <w:b/>
          <w:bCs/>
          <w:i/>
          <w:iCs/>
        </w:rPr>
        <w:tab/>
      </w:r>
      <w:r w:rsidRPr="00BA4AC4">
        <w:rPr>
          <w:b/>
          <w:bCs/>
          <w:i/>
          <w:iCs/>
        </w:rPr>
        <w:tab/>
      </w:r>
      <w:r w:rsidRPr="00BA4AC4">
        <w:rPr>
          <w:b/>
          <w:bCs/>
          <w:i/>
          <w:iCs/>
        </w:rPr>
        <w:tab/>
        <w:t xml:space="preserve"> </w:t>
      </w:r>
    </w:p>
    <w:sectPr w:rsidR="00265C29" w:rsidRPr="00A03396" w:rsidSect="00A03396">
      <w:pgSz w:w="11906" w:h="16838" w:code="9"/>
      <w:pgMar w:top="851" w:right="4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0F91" w14:textId="77777777" w:rsidR="00A33A33" w:rsidRDefault="00A33A33" w:rsidP="00696F0C">
      <w:r>
        <w:separator/>
      </w:r>
    </w:p>
  </w:endnote>
  <w:endnote w:type="continuationSeparator" w:id="0">
    <w:p w14:paraId="2D2BA83F" w14:textId="77777777" w:rsidR="00A33A33" w:rsidRDefault="00A33A33" w:rsidP="0069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2FB4" w14:textId="77777777" w:rsidR="00A33A33" w:rsidRDefault="00A33A33" w:rsidP="00696F0C">
      <w:r>
        <w:separator/>
      </w:r>
    </w:p>
  </w:footnote>
  <w:footnote w:type="continuationSeparator" w:id="0">
    <w:p w14:paraId="01AB7A87" w14:textId="77777777" w:rsidR="00A33A33" w:rsidRDefault="00A33A33" w:rsidP="0069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B8B"/>
    <w:multiLevelType w:val="hybridMultilevel"/>
    <w:tmpl w:val="87B2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CF7"/>
    <w:multiLevelType w:val="hybridMultilevel"/>
    <w:tmpl w:val="E2BA83B2"/>
    <w:lvl w:ilvl="0" w:tplc="3809000F">
      <w:start w:val="1"/>
      <w:numFmt w:val="decimal"/>
      <w:lvlText w:val="%1."/>
      <w:lvlJc w:val="left"/>
      <w:pPr>
        <w:ind w:left="2847" w:hanging="360"/>
      </w:p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0E003C7E"/>
    <w:multiLevelType w:val="hybridMultilevel"/>
    <w:tmpl w:val="E2BA83B2"/>
    <w:lvl w:ilvl="0" w:tplc="3809000F">
      <w:start w:val="1"/>
      <w:numFmt w:val="decimal"/>
      <w:lvlText w:val="%1."/>
      <w:lvlJc w:val="left"/>
      <w:pPr>
        <w:ind w:left="2847" w:hanging="360"/>
      </w:p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0746765"/>
    <w:multiLevelType w:val="hybridMultilevel"/>
    <w:tmpl w:val="51A6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85E8">
      <w:start w:val="1"/>
      <w:numFmt w:val="lowerLetter"/>
      <w:lvlText w:val="%2."/>
      <w:lvlJc w:val="left"/>
      <w:pPr>
        <w:ind w:left="1440" w:hanging="360"/>
      </w:pPr>
      <w:rPr>
        <w:rFonts w:ascii="Cambria" w:eastAsia="MS Mincho" w:hAnsi="Cambria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0144"/>
    <w:multiLevelType w:val="hybridMultilevel"/>
    <w:tmpl w:val="CC161EC8"/>
    <w:lvl w:ilvl="0" w:tplc="FCCC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036"/>
    <w:multiLevelType w:val="hybridMultilevel"/>
    <w:tmpl w:val="D33C390A"/>
    <w:lvl w:ilvl="0" w:tplc="77C6728C">
      <w:numFmt w:val="bullet"/>
      <w:lvlText w:val=""/>
      <w:lvlJc w:val="left"/>
      <w:pPr>
        <w:ind w:left="502" w:hanging="360"/>
      </w:pPr>
      <w:rPr>
        <w:rFonts w:ascii="Wingdings" w:eastAsia="MS Mincho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FC15E84"/>
    <w:multiLevelType w:val="hybridMultilevel"/>
    <w:tmpl w:val="63646FFA"/>
    <w:lvl w:ilvl="0" w:tplc="FF06371A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DE1103"/>
    <w:multiLevelType w:val="hybridMultilevel"/>
    <w:tmpl w:val="E2BA83B2"/>
    <w:lvl w:ilvl="0" w:tplc="3809000F">
      <w:start w:val="1"/>
      <w:numFmt w:val="decimal"/>
      <w:lvlText w:val="%1."/>
      <w:lvlJc w:val="left"/>
      <w:pPr>
        <w:ind w:left="2847" w:hanging="360"/>
      </w:pPr>
    </w:lvl>
    <w:lvl w:ilvl="1" w:tplc="38090019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1C06B22"/>
    <w:multiLevelType w:val="hybridMultilevel"/>
    <w:tmpl w:val="72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13B"/>
    <w:multiLevelType w:val="hybridMultilevel"/>
    <w:tmpl w:val="7F80F3FC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5975487"/>
    <w:multiLevelType w:val="hybridMultilevel"/>
    <w:tmpl w:val="85487B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76D"/>
    <w:multiLevelType w:val="hybridMultilevel"/>
    <w:tmpl w:val="A2BEC41A"/>
    <w:lvl w:ilvl="0" w:tplc="D1041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004"/>
    <w:multiLevelType w:val="hybridMultilevel"/>
    <w:tmpl w:val="1924C854"/>
    <w:lvl w:ilvl="0" w:tplc="28D4B1E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F02EC"/>
    <w:multiLevelType w:val="hybridMultilevel"/>
    <w:tmpl w:val="841A4034"/>
    <w:lvl w:ilvl="0" w:tplc="03485D1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753BB4"/>
    <w:multiLevelType w:val="hybridMultilevel"/>
    <w:tmpl w:val="CC161EC8"/>
    <w:lvl w:ilvl="0" w:tplc="FCCC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534D"/>
    <w:multiLevelType w:val="hybridMultilevel"/>
    <w:tmpl w:val="E2BA83B2"/>
    <w:lvl w:ilvl="0" w:tplc="3809000F">
      <w:start w:val="1"/>
      <w:numFmt w:val="decimal"/>
      <w:lvlText w:val="%1."/>
      <w:lvlJc w:val="left"/>
      <w:pPr>
        <w:ind w:left="2847" w:hanging="360"/>
      </w:p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34C642C7"/>
    <w:multiLevelType w:val="hybridMultilevel"/>
    <w:tmpl w:val="8E34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035F"/>
    <w:multiLevelType w:val="hybridMultilevel"/>
    <w:tmpl w:val="E2BA83B2"/>
    <w:lvl w:ilvl="0" w:tplc="3809000F">
      <w:start w:val="1"/>
      <w:numFmt w:val="decimal"/>
      <w:lvlText w:val="%1."/>
      <w:lvlJc w:val="left"/>
      <w:pPr>
        <w:ind w:left="2847" w:hanging="360"/>
      </w:p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50016AD1"/>
    <w:multiLevelType w:val="hybridMultilevel"/>
    <w:tmpl w:val="0C92B5F0"/>
    <w:lvl w:ilvl="0" w:tplc="9966589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9" w15:restartNumberingAfterBreak="0">
    <w:nsid w:val="514B6E43"/>
    <w:multiLevelType w:val="hybridMultilevel"/>
    <w:tmpl w:val="75E0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001D7"/>
    <w:multiLevelType w:val="hybridMultilevel"/>
    <w:tmpl w:val="F7D67BA4"/>
    <w:lvl w:ilvl="0" w:tplc="90A0AD6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DF8"/>
    <w:multiLevelType w:val="hybridMultilevel"/>
    <w:tmpl w:val="89F4E084"/>
    <w:lvl w:ilvl="0" w:tplc="AF004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8C74A4"/>
    <w:multiLevelType w:val="hybridMultilevel"/>
    <w:tmpl w:val="2A06AC32"/>
    <w:lvl w:ilvl="0" w:tplc="2EFCF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1C148E7E">
      <w:start w:val="19"/>
      <w:numFmt w:val="bullet"/>
      <w:lvlText w:val="-"/>
      <w:lvlJc w:val="left"/>
      <w:pPr>
        <w:ind w:left="2662" w:hanging="360"/>
      </w:pPr>
      <w:rPr>
        <w:rFonts w:ascii="Courier New" w:eastAsia="MS Mincho" w:hAnsi="Courier New" w:cs="Courier New" w:hint="default"/>
      </w:rPr>
    </w:lvl>
    <w:lvl w:ilvl="4" w:tplc="A254DBFA">
      <w:start w:val="19"/>
      <w:numFmt w:val="bullet"/>
      <w:lvlText w:val=""/>
      <w:lvlJc w:val="left"/>
      <w:pPr>
        <w:ind w:left="3382" w:hanging="360"/>
      </w:pPr>
      <w:rPr>
        <w:rFonts w:ascii="Symbol" w:eastAsia="MS Mincho" w:hAnsi="Symbol" w:cs="Courier New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4E3E37"/>
    <w:multiLevelType w:val="hybridMultilevel"/>
    <w:tmpl w:val="3152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14FF4"/>
    <w:multiLevelType w:val="hybridMultilevel"/>
    <w:tmpl w:val="9214ADB2"/>
    <w:lvl w:ilvl="0" w:tplc="7728D0EC">
      <w:start w:val="2"/>
      <w:numFmt w:val="bullet"/>
      <w:lvlText w:val="-"/>
      <w:lvlJc w:val="left"/>
      <w:pPr>
        <w:ind w:left="216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DB3993"/>
    <w:multiLevelType w:val="hybridMultilevel"/>
    <w:tmpl w:val="11BCB2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7049A"/>
    <w:multiLevelType w:val="hybridMultilevel"/>
    <w:tmpl w:val="E59C32AC"/>
    <w:lvl w:ilvl="0" w:tplc="AF981004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40251A"/>
    <w:multiLevelType w:val="hybridMultilevel"/>
    <w:tmpl w:val="FEA8FD88"/>
    <w:lvl w:ilvl="0" w:tplc="2E2EF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5956B3"/>
    <w:multiLevelType w:val="hybridMultilevel"/>
    <w:tmpl w:val="9DDA29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E4766F7"/>
    <w:multiLevelType w:val="hybridMultilevel"/>
    <w:tmpl w:val="0E0E9964"/>
    <w:lvl w:ilvl="0" w:tplc="1C22AB32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4C7354"/>
    <w:multiLevelType w:val="hybridMultilevel"/>
    <w:tmpl w:val="4CAAA7F2"/>
    <w:lvl w:ilvl="0" w:tplc="994685E8">
      <w:start w:val="1"/>
      <w:numFmt w:val="lowerLetter"/>
      <w:lvlText w:val="%1."/>
      <w:lvlJc w:val="left"/>
      <w:pPr>
        <w:ind w:left="1440" w:hanging="360"/>
      </w:pPr>
      <w:rPr>
        <w:rFonts w:ascii="Cambria" w:eastAsia="MS Mincho" w:hAnsi="Cambria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711D"/>
    <w:multiLevelType w:val="hybridMultilevel"/>
    <w:tmpl w:val="85487B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7979"/>
    <w:multiLevelType w:val="hybridMultilevel"/>
    <w:tmpl w:val="A2BEC41A"/>
    <w:lvl w:ilvl="0" w:tplc="D1041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C30B6"/>
    <w:multiLevelType w:val="hybridMultilevel"/>
    <w:tmpl w:val="CC161EC8"/>
    <w:lvl w:ilvl="0" w:tplc="FCCC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D104B"/>
    <w:multiLevelType w:val="hybridMultilevel"/>
    <w:tmpl w:val="42E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74C2"/>
    <w:multiLevelType w:val="hybridMultilevel"/>
    <w:tmpl w:val="838A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B607C"/>
    <w:multiLevelType w:val="hybridMultilevel"/>
    <w:tmpl w:val="FEA8FD88"/>
    <w:lvl w:ilvl="0" w:tplc="2E2EF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CA373D"/>
    <w:multiLevelType w:val="hybridMultilevel"/>
    <w:tmpl w:val="FEA8FD88"/>
    <w:lvl w:ilvl="0" w:tplc="2E2EF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14"/>
  </w:num>
  <w:num w:numId="9">
    <w:abstractNumId w:val="34"/>
  </w:num>
  <w:num w:numId="10">
    <w:abstractNumId w:val="37"/>
  </w:num>
  <w:num w:numId="11">
    <w:abstractNumId w:val="6"/>
  </w:num>
  <w:num w:numId="12">
    <w:abstractNumId w:val="36"/>
  </w:num>
  <w:num w:numId="13">
    <w:abstractNumId w:val="24"/>
  </w:num>
  <w:num w:numId="14">
    <w:abstractNumId w:val="33"/>
  </w:num>
  <w:num w:numId="15">
    <w:abstractNumId w:val="27"/>
  </w:num>
  <w:num w:numId="16">
    <w:abstractNumId w:val="4"/>
  </w:num>
  <w:num w:numId="17">
    <w:abstractNumId w:val="16"/>
  </w:num>
  <w:num w:numId="18">
    <w:abstractNumId w:val="12"/>
  </w:num>
  <w:num w:numId="19">
    <w:abstractNumId w:val="1"/>
  </w:num>
  <w:num w:numId="20">
    <w:abstractNumId w:val="28"/>
  </w:num>
  <w:num w:numId="21">
    <w:abstractNumId w:val="15"/>
  </w:num>
  <w:num w:numId="22">
    <w:abstractNumId w:val="17"/>
  </w:num>
  <w:num w:numId="23">
    <w:abstractNumId w:val="2"/>
  </w:num>
  <w:num w:numId="24">
    <w:abstractNumId w:val="7"/>
  </w:num>
  <w:num w:numId="25">
    <w:abstractNumId w:val="30"/>
  </w:num>
  <w:num w:numId="26">
    <w:abstractNumId w:val="31"/>
  </w:num>
  <w:num w:numId="27">
    <w:abstractNumId w:val="10"/>
  </w:num>
  <w:num w:numId="28">
    <w:abstractNumId w:val="9"/>
  </w:num>
  <w:num w:numId="29">
    <w:abstractNumId w:val="35"/>
  </w:num>
  <w:num w:numId="30">
    <w:abstractNumId w:val="25"/>
  </w:num>
  <w:num w:numId="31">
    <w:abstractNumId w:val="32"/>
  </w:num>
  <w:num w:numId="32">
    <w:abstractNumId w:val="20"/>
  </w:num>
  <w:num w:numId="33">
    <w:abstractNumId w:val="19"/>
  </w:num>
  <w:num w:numId="34">
    <w:abstractNumId w:val="18"/>
  </w:num>
  <w:num w:numId="35">
    <w:abstractNumId w:val="13"/>
  </w:num>
  <w:num w:numId="36">
    <w:abstractNumId w:val="0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0C"/>
    <w:rsid w:val="00003A83"/>
    <w:rsid w:val="00005878"/>
    <w:rsid w:val="000058B9"/>
    <w:rsid w:val="00005B0C"/>
    <w:rsid w:val="00006409"/>
    <w:rsid w:val="000075D4"/>
    <w:rsid w:val="00015003"/>
    <w:rsid w:val="00015F41"/>
    <w:rsid w:val="00016224"/>
    <w:rsid w:val="00016BF0"/>
    <w:rsid w:val="00020A16"/>
    <w:rsid w:val="00020F84"/>
    <w:rsid w:val="0002129C"/>
    <w:rsid w:val="00022198"/>
    <w:rsid w:val="00022E11"/>
    <w:rsid w:val="00024D32"/>
    <w:rsid w:val="0002790A"/>
    <w:rsid w:val="00032A3D"/>
    <w:rsid w:val="000336ED"/>
    <w:rsid w:val="00033E27"/>
    <w:rsid w:val="00034505"/>
    <w:rsid w:val="0003495A"/>
    <w:rsid w:val="00034DB4"/>
    <w:rsid w:val="00043037"/>
    <w:rsid w:val="0004343D"/>
    <w:rsid w:val="00043CC2"/>
    <w:rsid w:val="00044650"/>
    <w:rsid w:val="0004501A"/>
    <w:rsid w:val="00047ED2"/>
    <w:rsid w:val="00052109"/>
    <w:rsid w:val="00054538"/>
    <w:rsid w:val="000602D8"/>
    <w:rsid w:val="00061737"/>
    <w:rsid w:val="000626DB"/>
    <w:rsid w:val="00065FCA"/>
    <w:rsid w:val="00071F73"/>
    <w:rsid w:val="0007307D"/>
    <w:rsid w:val="00073851"/>
    <w:rsid w:val="0007404E"/>
    <w:rsid w:val="00075A0F"/>
    <w:rsid w:val="00082B1C"/>
    <w:rsid w:val="00085B66"/>
    <w:rsid w:val="00085C0E"/>
    <w:rsid w:val="000878D2"/>
    <w:rsid w:val="00087F0B"/>
    <w:rsid w:val="00087F54"/>
    <w:rsid w:val="0009141B"/>
    <w:rsid w:val="00091A38"/>
    <w:rsid w:val="00092217"/>
    <w:rsid w:val="00092624"/>
    <w:rsid w:val="00096BE2"/>
    <w:rsid w:val="000A06D7"/>
    <w:rsid w:val="000A16A1"/>
    <w:rsid w:val="000A415D"/>
    <w:rsid w:val="000A4295"/>
    <w:rsid w:val="000A506C"/>
    <w:rsid w:val="000A57DC"/>
    <w:rsid w:val="000A5CDD"/>
    <w:rsid w:val="000A62A8"/>
    <w:rsid w:val="000A6855"/>
    <w:rsid w:val="000B0A20"/>
    <w:rsid w:val="000B2981"/>
    <w:rsid w:val="000B2B46"/>
    <w:rsid w:val="000C17ED"/>
    <w:rsid w:val="000C4290"/>
    <w:rsid w:val="000C4625"/>
    <w:rsid w:val="000C5AFC"/>
    <w:rsid w:val="000C6C17"/>
    <w:rsid w:val="000C7E52"/>
    <w:rsid w:val="000D262F"/>
    <w:rsid w:val="000D7A74"/>
    <w:rsid w:val="000E128C"/>
    <w:rsid w:val="000E25CA"/>
    <w:rsid w:val="000E5911"/>
    <w:rsid w:val="000E6CEF"/>
    <w:rsid w:val="000F1049"/>
    <w:rsid w:val="000F1E53"/>
    <w:rsid w:val="001005F4"/>
    <w:rsid w:val="00100B4A"/>
    <w:rsid w:val="00100C8C"/>
    <w:rsid w:val="0010706D"/>
    <w:rsid w:val="00107130"/>
    <w:rsid w:val="00107BA5"/>
    <w:rsid w:val="0011002F"/>
    <w:rsid w:val="001104F1"/>
    <w:rsid w:val="001107C3"/>
    <w:rsid w:val="00111781"/>
    <w:rsid w:val="00112385"/>
    <w:rsid w:val="00112FBC"/>
    <w:rsid w:val="00115A2D"/>
    <w:rsid w:val="00117B66"/>
    <w:rsid w:val="001203F5"/>
    <w:rsid w:val="001210CA"/>
    <w:rsid w:val="00121B07"/>
    <w:rsid w:val="0012325C"/>
    <w:rsid w:val="00125370"/>
    <w:rsid w:val="00126823"/>
    <w:rsid w:val="001268A7"/>
    <w:rsid w:val="001345A2"/>
    <w:rsid w:val="00135095"/>
    <w:rsid w:val="001350C0"/>
    <w:rsid w:val="001355FE"/>
    <w:rsid w:val="001366F9"/>
    <w:rsid w:val="0014386E"/>
    <w:rsid w:val="00143D5D"/>
    <w:rsid w:val="00144D6F"/>
    <w:rsid w:val="00145B84"/>
    <w:rsid w:val="001504F0"/>
    <w:rsid w:val="00151B23"/>
    <w:rsid w:val="00152525"/>
    <w:rsid w:val="00153B4C"/>
    <w:rsid w:val="00155659"/>
    <w:rsid w:val="00157034"/>
    <w:rsid w:val="00157A3A"/>
    <w:rsid w:val="001617C8"/>
    <w:rsid w:val="0016324F"/>
    <w:rsid w:val="00165D8F"/>
    <w:rsid w:val="00166FA6"/>
    <w:rsid w:val="0016707A"/>
    <w:rsid w:val="00174CA5"/>
    <w:rsid w:val="00175C53"/>
    <w:rsid w:val="00176659"/>
    <w:rsid w:val="00177324"/>
    <w:rsid w:val="0018526F"/>
    <w:rsid w:val="00186F7F"/>
    <w:rsid w:val="00193366"/>
    <w:rsid w:val="00194179"/>
    <w:rsid w:val="00194379"/>
    <w:rsid w:val="00196864"/>
    <w:rsid w:val="00197ACD"/>
    <w:rsid w:val="001A341F"/>
    <w:rsid w:val="001A5018"/>
    <w:rsid w:val="001B75EF"/>
    <w:rsid w:val="001C5342"/>
    <w:rsid w:val="001C5B2F"/>
    <w:rsid w:val="001D008F"/>
    <w:rsid w:val="001D1572"/>
    <w:rsid w:val="001D1720"/>
    <w:rsid w:val="001D24A0"/>
    <w:rsid w:val="001D2997"/>
    <w:rsid w:val="001D2C4E"/>
    <w:rsid w:val="001D3652"/>
    <w:rsid w:val="001D57FD"/>
    <w:rsid w:val="001D608E"/>
    <w:rsid w:val="001E0416"/>
    <w:rsid w:val="001E1CF0"/>
    <w:rsid w:val="001E35D0"/>
    <w:rsid w:val="001E3CE7"/>
    <w:rsid w:val="001E6B5A"/>
    <w:rsid w:val="001E74FA"/>
    <w:rsid w:val="001E787B"/>
    <w:rsid w:val="001F4C87"/>
    <w:rsid w:val="001F5550"/>
    <w:rsid w:val="0020100C"/>
    <w:rsid w:val="00202D37"/>
    <w:rsid w:val="00203B08"/>
    <w:rsid w:val="00205CBE"/>
    <w:rsid w:val="00205EFD"/>
    <w:rsid w:val="0020638E"/>
    <w:rsid w:val="00210270"/>
    <w:rsid w:val="00211807"/>
    <w:rsid w:val="002118C2"/>
    <w:rsid w:val="00211D6C"/>
    <w:rsid w:val="00213F80"/>
    <w:rsid w:val="002155C1"/>
    <w:rsid w:val="0021663A"/>
    <w:rsid w:val="0022364A"/>
    <w:rsid w:val="0022389B"/>
    <w:rsid w:val="002260D1"/>
    <w:rsid w:val="002274BC"/>
    <w:rsid w:val="00227E59"/>
    <w:rsid w:val="0023702C"/>
    <w:rsid w:val="00237ABB"/>
    <w:rsid w:val="0024249E"/>
    <w:rsid w:val="00242F07"/>
    <w:rsid w:val="00242F69"/>
    <w:rsid w:val="0024356F"/>
    <w:rsid w:val="002476E7"/>
    <w:rsid w:val="002504D1"/>
    <w:rsid w:val="00250B05"/>
    <w:rsid w:val="00251280"/>
    <w:rsid w:val="002543EE"/>
    <w:rsid w:val="00260792"/>
    <w:rsid w:val="00264092"/>
    <w:rsid w:val="002657F1"/>
    <w:rsid w:val="00265C29"/>
    <w:rsid w:val="00266CEA"/>
    <w:rsid w:val="002714A0"/>
    <w:rsid w:val="00272EEE"/>
    <w:rsid w:val="00275F14"/>
    <w:rsid w:val="002805B9"/>
    <w:rsid w:val="00280DA6"/>
    <w:rsid w:val="00281476"/>
    <w:rsid w:val="00283216"/>
    <w:rsid w:val="00285A78"/>
    <w:rsid w:val="00286F82"/>
    <w:rsid w:val="00287711"/>
    <w:rsid w:val="00290D81"/>
    <w:rsid w:val="00291187"/>
    <w:rsid w:val="00292DE4"/>
    <w:rsid w:val="00294F8F"/>
    <w:rsid w:val="00297EC5"/>
    <w:rsid w:val="002A2B6D"/>
    <w:rsid w:val="002A3E08"/>
    <w:rsid w:val="002A6A1E"/>
    <w:rsid w:val="002B08DA"/>
    <w:rsid w:val="002B2F26"/>
    <w:rsid w:val="002B32AE"/>
    <w:rsid w:val="002B4B23"/>
    <w:rsid w:val="002B6138"/>
    <w:rsid w:val="002B6A0B"/>
    <w:rsid w:val="002B7981"/>
    <w:rsid w:val="002C3EEE"/>
    <w:rsid w:val="002C48DF"/>
    <w:rsid w:val="002C5367"/>
    <w:rsid w:val="002C72F3"/>
    <w:rsid w:val="002D09D7"/>
    <w:rsid w:val="002D24C1"/>
    <w:rsid w:val="002D2D74"/>
    <w:rsid w:val="002D2E86"/>
    <w:rsid w:val="002D3C62"/>
    <w:rsid w:val="002D659C"/>
    <w:rsid w:val="002D6EE5"/>
    <w:rsid w:val="002E4799"/>
    <w:rsid w:val="002F123F"/>
    <w:rsid w:val="002F372D"/>
    <w:rsid w:val="002F53EB"/>
    <w:rsid w:val="003006CB"/>
    <w:rsid w:val="00300B27"/>
    <w:rsid w:val="00301C3C"/>
    <w:rsid w:val="00301DA7"/>
    <w:rsid w:val="00302652"/>
    <w:rsid w:val="0030305F"/>
    <w:rsid w:val="00303DBB"/>
    <w:rsid w:val="00305408"/>
    <w:rsid w:val="0030754B"/>
    <w:rsid w:val="00307E4E"/>
    <w:rsid w:val="00310446"/>
    <w:rsid w:val="00310910"/>
    <w:rsid w:val="00311E46"/>
    <w:rsid w:val="00314A58"/>
    <w:rsid w:val="00316BFE"/>
    <w:rsid w:val="00316C31"/>
    <w:rsid w:val="00316C54"/>
    <w:rsid w:val="00316EF0"/>
    <w:rsid w:val="00317C8C"/>
    <w:rsid w:val="00324719"/>
    <w:rsid w:val="003247AD"/>
    <w:rsid w:val="0032523C"/>
    <w:rsid w:val="00327848"/>
    <w:rsid w:val="0033089E"/>
    <w:rsid w:val="00332BD4"/>
    <w:rsid w:val="00333097"/>
    <w:rsid w:val="003350B7"/>
    <w:rsid w:val="003364A8"/>
    <w:rsid w:val="00342F03"/>
    <w:rsid w:val="00347F5E"/>
    <w:rsid w:val="00354023"/>
    <w:rsid w:val="0035596A"/>
    <w:rsid w:val="003560FC"/>
    <w:rsid w:val="003573BE"/>
    <w:rsid w:val="0036045C"/>
    <w:rsid w:val="00363B2F"/>
    <w:rsid w:val="0036731E"/>
    <w:rsid w:val="00367CF6"/>
    <w:rsid w:val="003734EA"/>
    <w:rsid w:val="00373E63"/>
    <w:rsid w:val="003740AA"/>
    <w:rsid w:val="0037454B"/>
    <w:rsid w:val="00374F84"/>
    <w:rsid w:val="00382524"/>
    <w:rsid w:val="003853AA"/>
    <w:rsid w:val="0038774E"/>
    <w:rsid w:val="00391F71"/>
    <w:rsid w:val="00397F65"/>
    <w:rsid w:val="003A2778"/>
    <w:rsid w:val="003A2A7C"/>
    <w:rsid w:val="003A30C0"/>
    <w:rsid w:val="003A74AC"/>
    <w:rsid w:val="003A7B1B"/>
    <w:rsid w:val="003B15CB"/>
    <w:rsid w:val="003B4943"/>
    <w:rsid w:val="003B4F8C"/>
    <w:rsid w:val="003B692E"/>
    <w:rsid w:val="003B6A76"/>
    <w:rsid w:val="003B7C0D"/>
    <w:rsid w:val="003C01DE"/>
    <w:rsid w:val="003C1B96"/>
    <w:rsid w:val="003C3D53"/>
    <w:rsid w:val="003C5428"/>
    <w:rsid w:val="003C5882"/>
    <w:rsid w:val="003D45AC"/>
    <w:rsid w:val="003D778F"/>
    <w:rsid w:val="003D7B80"/>
    <w:rsid w:val="003E0B16"/>
    <w:rsid w:val="003E21FE"/>
    <w:rsid w:val="003E2D21"/>
    <w:rsid w:val="003E31CF"/>
    <w:rsid w:val="003E51B3"/>
    <w:rsid w:val="003E51F7"/>
    <w:rsid w:val="003F0D7E"/>
    <w:rsid w:val="003F1AFA"/>
    <w:rsid w:val="003F45DF"/>
    <w:rsid w:val="003F5AF5"/>
    <w:rsid w:val="003F5F15"/>
    <w:rsid w:val="003F607E"/>
    <w:rsid w:val="00402832"/>
    <w:rsid w:val="00404FDB"/>
    <w:rsid w:val="00405943"/>
    <w:rsid w:val="00405B92"/>
    <w:rsid w:val="0040738A"/>
    <w:rsid w:val="00413BE4"/>
    <w:rsid w:val="00414B8D"/>
    <w:rsid w:val="0041555C"/>
    <w:rsid w:val="0041567E"/>
    <w:rsid w:val="0041633B"/>
    <w:rsid w:val="00417F5B"/>
    <w:rsid w:val="00423D47"/>
    <w:rsid w:val="004306BD"/>
    <w:rsid w:val="00432634"/>
    <w:rsid w:val="00433CA1"/>
    <w:rsid w:val="00437473"/>
    <w:rsid w:val="0044014B"/>
    <w:rsid w:val="0044161B"/>
    <w:rsid w:val="00441B6C"/>
    <w:rsid w:val="0044390B"/>
    <w:rsid w:val="0044394E"/>
    <w:rsid w:val="004441B8"/>
    <w:rsid w:val="0044493A"/>
    <w:rsid w:val="004460BC"/>
    <w:rsid w:val="00453429"/>
    <w:rsid w:val="00455FB0"/>
    <w:rsid w:val="00456F4A"/>
    <w:rsid w:val="00460220"/>
    <w:rsid w:val="00460723"/>
    <w:rsid w:val="00461685"/>
    <w:rsid w:val="00461E43"/>
    <w:rsid w:val="0046341E"/>
    <w:rsid w:val="0046362D"/>
    <w:rsid w:val="00463DD4"/>
    <w:rsid w:val="0046431E"/>
    <w:rsid w:val="004648B2"/>
    <w:rsid w:val="004657D1"/>
    <w:rsid w:val="004667B7"/>
    <w:rsid w:val="00467275"/>
    <w:rsid w:val="00467C51"/>
    <w:rsid w:val="004708C3"/>
    <w:rsid w:val="00470AD1"/>
    <w:rsid w:val="00470DB8"/>
    <w:rsid w:val="00471655"/>
    <w:rsid w:val="00471798"/>
    <w:rsid w:val="00473546"/>
    <w:rsid w:val="0047367C"/>
    <w:rsid w:val="004737C3"/>
    <w:rsid w:val="00473871"/>
    <w:rsid w:val="004745A6"/>
    <w:rsid w:val="00475F95"/>
    <w:rsid w:val="00482A1B"/>
    <w:rsid w:val="00484356"/>
    <w:rsid w:val="004847A2"/>
    <w:rsid w:val="00490462"/>
    <w:rsid w:val="00491ACA"/>
    <w:rsid w:val="004945AC"/>
    <w:rsid w:val="004A190F"/>
    <w:rsid w:val="004A1E8C"/>
    <w:rsid w:val="004A367B"/>
    <w:rsid w:val="004A4A2E"/>
    <w:rsid w:val="004A7205"/>
    <w:rsid w:val="004A7E77"/>
    <w:rsid w:val="004B07E8"/>
    <w:rsid w:val="004B0824"/>
    <w:rsid w:val="004B53B0"/>
    <w:rsid w:val="004B56CA"/>
    <w:rsid w:val="004B715F"/>
    <w:rsid w:val="004B7F2A"/>
    <w:rsid w:val="004C1DE9"/>
    <w:rsid w:val="004C3BDE"/>
    <w:rsid w:val="004C3FC5"/>
    <w:rsid w:val="004C4F14"/>
    <w:rsid w:val="004C6B04"/>
    <w:rsid w:val="004C6E56"/>
    <w:rsid w:val="004C77DC"/>
    <w:rsid w:val="004D1255"/>
    <w:rsid w:val="004D449C"/>
    <w:rsid w:val="004D4BBF"/>
    <w:rsid w:val="004D5CB4"/>
    <w:rsid w:val="004D7895"/>
    <w:rsid w:val="004E06C2"/>
    <w:rsid w:val="004E19F0"/>
    <w:rsid w:val="004E59C2"/>
    <w:rsid w:val="004F106B"/>
    <w:rsid w:val="004F220C"/>
    <w:rsid w:val="004F237F"/>
    <w:rsid w:val="004F2451"/>
    <w:rsid w:val="004F4142"/>
    <w:rsid w:val="004F6699"/>
    <w:rsid w:val="004F7E66"/>
    <w:rsid w:val="005010C2"/>
    <w:rsid w:val="00504117"/>
    <w:rsid w:val="00504194"/>
    <w:rsid w:val="00504696"/>
    <w:rsid w:val="005062CE"/>
    <w:rsid w:val="0051182C"/>
    <w:rsid w:val="00514B01"/>
    <w:rsid w:val="00517454"/>
    <w:rsid w:val="00527C02"/>
    <w:rsid w:val="0053112A"/>
    <w:rsid w:val="00531A43"/>
    <w:rsid w:val="00532C25"/>
    <w:rsid w:val="00532C4F"/>
    <w:rsid w:val="00535B2B"/>
    <w:rsid w:val="00536CFE"/>
    <w:rsid w:val="0054126F"/>
    <w:rsid w:val="00542129"/>
    <w:rsid w:val="00543DA8"/>
    <w:rsid w:val="00543FCE"/>
    <w:rsid w:val="00544148"/>
    <w:rsid w:val="00545864"/>
    <w:rsid w:val="00545EE4"/>
    <w:rsid w:val="005500E2"/>
    <w:rsid w:val="005567F4"/>
    <w:rsid w:val="0056113B"/>
    <w:rsid w:val="0056224B"/>
    <w:rsid w:val="005630C7"/>
    <w:rsid w:val="00563D9F"/>
    <w:rsid w:val="005658FA"/>
    <w:rsid w:val="00565DC7"/>
    <w:rsid w:val="005734E9"/>
    <w:rsid w:val="00576E8D"/>
    <w:rsid w:val="005770D1"/>
    <w:rsid w:val="00577390"/>
    <w:rsid w:val="005800CC"/>
    <w:rsid w:val="00581B11"/>
    <w:rsid w:val="0058587E"/>
    <w:rsid w:val="00593204"/>
    <w:rsid w:val="005957B8"/>
    <w:rsid w:val="005A109A"/>
    <w:rsid w:val="005A2116"/>
    <w:rsid w:val="005A669B"/>
    <w:rsid w:val="005A7A3D"/>
    <w:rsid w:val="005B2437"/>
    <w:rsid w:val="005B2A9D"/>
    <w:rsid w:val="005B5313"/>
    <w:rsid w:val="005B7C70"/>
    <w:rsid w:val="005B7CFA"/>
    <w:rsid w:val="005C18FC"/>
    <w:rsid w:val="005C3258"/>
    <w:rsid w:val="005C49A5"/>
    <w:rsid w:val="005C77F1"/>
    <w:rsid w:val="005D0120"/>
    <w:rsid w:val="005D58AF"/>
    <w:rsid w:val="005D6277"/>
    <w:rsid w:val="005E03CC"/>
    <w:rsid w:val="005E0A13"/>
    <w:rsid w:val="005E2497"/>
    <w:rsid w:val="005E4E07"/>
    <w:rsid w:val="005F0AF4"/>
    <w:rsid w:val="005F4429"/>
    <w:rsid w:val="005F647B"/>
    <w:rsid w:val="005F7187"/>
    <w:rsid w:val="00600BB9"/>
    <w:rsid w:val="00602C0D"/>
    <w:rsid w:val="006036D9"/>
    <w:rsid w:val="00603737"/>
    <w:rsid w:val="0060793A"/>
    <w:rsid w:val="00610E11"/>
    <w:rsid w:val="00612AD3"/>
    <w:rsid w:val="0061672E"/>
    <w:rsid w:val="00622F4B"/>
    <w:rsid w:val="00625BA4"/>
    <w:rsid w:val="00625C1F"/>
    <w:rsid w:val="00632620"/>
    <w:rsid w:val="00636431"/>
    <w:rsid w:val="0064070E"/>
    <w:rsid w:val="00644738"/>
    <w:rsid w:val="00644E3F"/>
    <w:rsid w:val="00645605"/>
    <w:rsid w:val="00650450"/>
    <w:rsid w:val="0065172D"/>
    <w:rsid w:val="00651995"/>
    <w:rsid w:val="00651FED"/>
    <w:rsid w:val="00652146"/>
    <w:rsid w:val="006523A5"/>
    <w:rsid w:val="00652A1D"/>
    <w:rsid w:val="0066066C"/>
    <w:rsid w:val="00662C7F"/>
    <w:rsid w:val="00665D45"/>
    <w:rsid w:val="00665E1D"/>
    <w:rsid w:val="00666583"/>
    <w:rsid w:val="00667270"/>
    <w:rsid w:val="00673473"/>
    <w:rsid w:val="00675D41"/>
    <w:rsid w:val="006813FF"/>
    <w:rsid w:val="0068147A"/>
    <w:rsid w:val="006818AB"/>
    <w:rsid w:val="00682273"/>
    <w:rsid w:val="00683C0C"/>
    <w:rsid w:val="006853A4"/>
    <w:rsid w:val="006868F6"/>
    <w:rsid w:val="00692A78"/>
    <w:rsid w:val="00695F99"/>
    <w:rsid w:val="00696F0C"/>
    <w:rsid w:val="00697E5F"/>
    <w:rsid w:val="006A1036"/>
    <w:rsid w:val="006A1F35"/>
    <w:rsid w:val="006A24BF"/>
    <w:rsid w:val="006A2D0D"/>
    <w:rsid w:val="006A5CBA"/>
    <w:rsid w:val="006A6595"/>
    <w:rsid w:val="006A6F03"/>
    <w:rsid w:val="006A7CFE"/>
    <w:rsid w:val="006B7C03"/>
    <w:rsid w:val="006C0F1A"/>
    <w:rsid w:val="006C3B9F"/>
    <w:rsid w:val="006C46B0"/>
    <w:rsid w:val="006C6800"/>
    <w:rsid w:val="006C71C4"/>
    <w:rsid w:val="006C73C2"/>
    <w:rsid w:val="006C7AFE"/>
    <w:rsid w:val="006D125C"/>
    <w:rsid w:val="006D383B"/>
    <w:rsid w:val="006D4582"/>
    <w:rsid w:val="006E0885"/>
    <w:rsid w:val="006E1E32"/>
    <w:rsid w:val="006E2346"/>
    <w:rsid w:val="006E46CD"/>
    <w:rsid w:val="006E538F"/>
    <w:rsid w:val="006E7BA0"/>
    <w:rsid w:val="006E7DF8"/>
    <w:rsid w:val="006F02B2"/>
    <w:rsid w:val="006F0EBC"/>
    <w:rsid w:val="006F111E"/>
    <w:rsid w:val="006F1689"/>
    <w:rsid w:val="006F23F2"/>
    <w:rsid w:val="006F28E3"/>
    <w:rsid w:val="006F29A6"/>
    <w:rsid w:val="006F3C46"/>
    <w:rsid w:val="006F5955"/>
    <w:rsid w:val="006F6ABD"/>
    <w:rsid w:val="00701A27"/>
    <w:rsid w:val="007023F8"/>
    <w:rsid w:val="00702653"/>
    <w:rsid w:val="007035C3"/>
    <w:rsid w:val="00703770"/>
    <w:rsid w:val="00715AF5"/>
    <w:rsid w:val="00715FB2"/>
    <w:rsid w:val="00724639"/>
    <w:rsid w:val="007251BA"/>
    <w:rsid w:val="00725FFF"/>
    <w:rsid w:val="00727032"/>
    <w:rsid w:val="00727C2C"/>
    <w:rsid w:val="00730342"/>
    <w:rsid w:val="00730519"/>
    <w:rsid w:val="0073116E"/>
    <w:rsid w:val="00732863"/>
    <w:rsid w:val="00733250"/>
    <w:rsid w:val="00737477"/>
    <w:rsid w:val="00740501"/>
    <w:rsid w:val="00740837"/>
    <w:rsid w:val="007410F7"/>
    <w:rsid w:val="00746963"/>
    <w:rsid w:val="00746ED4"/>
    <w:rsid w:val="00751944"/>
    <w:rsid w:val="00751E46"/>
    <w:rsid w:val="007534D1"/>
    <w:rsid w:val="00753A49"/>
    <w:rsid w:val="00754066"/>
    <w:rsid w:val="007548AD"/>
    <w:rsid w:val="00755D48"/>
    <w:rsid w:val="0075643A"/>
    <w:rsid w:val="0076059A"/>
    <w:rsid w:val="00760CCD"/>
    <w:rsid w:val="00760E7E"/>
    <w:rsid w:val="00763977"/>
    <w:rsid w:val="007654C2"/>
    <w:rsid w:val="00765546"/>
    <w:rsid w:val="00765FFB"/>
    <w:rsid w:val="00766C06"/>
    <w:rsid w:val="007713FB"/>
    <w:rsid w:val="00771D2A"/>
    <w:rsid w:val="0077274A"/>
    <w:rsid w:val="00773231"/>
    <w:rsid w:val="007766DD"/>
    <w:rsid w:val="007774A4"/>
    <w:rsid w:val="00782215"/>
    <w:rsid w:val="00783B41"/>
    <w:rsid w:val="00783CB7"/>
    <w:rsid w:val="007857BE"/>
    <w:rsid w:val="00787BE5"/>
    <w:rsid w:val="00790952"/>
    <w:rsid w:val="00793C91"/>
    <w:rsid w:val="00795048"/>
    <w:rsid w:val="00795635"/>
    <w:rsid w:val="00796D29"/>
    <w:rsid w:val="00797A4A"/>
    <w:rsid w:val="007A1031"/>
    <w:rsid w:val="007A177D"/>
    <w:rsid w:val="007A2AB3"/>
    <w:rsid w:val="007A3A3A"/>
    <w:rsid w:val="007B1DEF"/>
    <w:rsid w:val="007B254B"/>
    <w:rsid w:val="007B3D0D"/>
    <w:rsid w:val="007B5E0E"/>
    <w:rsid w:val="007B6D4B"/>
    <w:rsid w:val="007B766B"/>
    <w:rsid w:val="007C090D"/>
    <w:rsid w:val="007C2330"/>
    <w:rsid w:val="007C3673"/>
    <w:rsid w:val="007C4134"/>
    <w:rsid w:val="007C6C56"/>
    <w:rsid w:val="007D15A0"/>
    <w:rsid w:val="007D2420"/>
    <w:rsid w:val="007D3503"/>
    <w:rsid w:val="007D53D2"/>
    <w:rsid w:val="007D55AA"/>
    <w:rsid w:val="007E2CDA"/>
    <w:rsid w:val="007E3A7C"/>
    <w:rsid w:val="007E59B6"/>
    <w:rsid w:val="007E6AD4"/>
    <w:rsid w:val="007E7F9F"/>
    <w:rsid w:val="007F0FB5"/>
    <w:rsid w:val="007F12D5"/>
    <w:rsid w:val="007F5948"/>
    <w:rsid w:val="007F6B6F"/>
    <w:rsid w:val="0080009F"/>
    <w:rsid w:val="0080028A"/>
    <w:rsid w:val="008002D3"/>
    <w:rsid w:val="00810273"/>
    <w:rsid w:val="00810AC6"/>
    <w:rsid w:val="00813CEB"/>
    <w:rsid w:val="0081530D"/>
    <w:rsid w:val="00815DAC"/>
    <w:rsid w:val="008173F9"/>
    <w:rsid w:val="00822511"/>
    <w:rsid w:val="00822E5F"/>
    <w:rsid w:val="00823FC4"/>
    <w:rsid w:val="008326BC"/>
    <w:rsid w:val="00833F67"/>
    <w:rsid w:val="00835D6E"/>
    <w:rsid w:val="00835FD7"/>
    <w:rsid w:val="0083631F"/>
    <w:rsid w:val="00842856"/>
    <w:rsid w:val="00842A21"/>
    <w:rsid w:val="0084353E"/>
    <w:rsid w:val="008456BB"/>
    <w:rsid w:val="00847CE8"/>
    <w:rsid w:val="0085099F"/>
    <w:rsid w:val="00850CB4"/>
    <w:rsid w:val="0085268A"/>
    <w:rsid w:val="00854719"/>
    <w:rsid w:val="00856111"/>
    <w:rsid w:val="008563D7"/>
    <w:rsid w:val="00856556"/>
    <w:rsid w:val="00860531"/>
    <w:rsid w:val="00860622"/>
    <w:rsid w:val="00863D9C"/>
    <w:rsid w:val="00863DD7"/>
    <w:rsid w:val="00864BDA"/>
    <w:rsid w:val="008650AD"/>
    <w:rsid w:val="00871200"/>
    <w:rsid w:val="00873281"/>
    <w:rsid w:val="00873418"/>
    <w:rsid w:val="00873AD5"/>
    <w:rsid w:val="00876D13"/>
    <w:rsid w:val="00880A04"/>
    <w:rsid w:val="00883ABE"/>
    <w:rsid w:val="0088521A"/>
    <w:rsid w:val="00885E90"/>
    <w:rsid w:val="00890500"/>
    <w:rsid w:val="008938CB"/>
    <w:rsid w:val="0089591C"/>
    <w:rsid w:val="00896EBC"/>
    <w:rsid w:val="008974F2"/>
    <w:rsid w:val="008A065E"/>
    <w:rsid w:val="008A0CAF"/>
    <w:rsid w:val="008A2C26"/>
    <w:rsid w:val="008A5A8E"/>
    <w:rsid w:val="008A625B"/>
    <w:rsid w:val="008A6D95"/>
    <w:rsid w:val="008B0526"/>
    <w:rsid w:val="008B1C70"/>
    <w:rsid w:val="008B1E53"/>
    <w:rsid w:val="008B3148"/>
    <w:rsid w:val="008B316A"/>
    <w:rsid w:val="008B47B2"/>
    <w:rsid w:val="008C0EAA"/>
    <w:rsid w:val="008C2986"/>
    <w:rsid w:val="008C5925"/>
    <w:rsid w:val="008C5981"/>
    <w:rsid w:val="008C6108"/>
    <w:rsid w:val="008C7D14"/>
    <w:rsid w:val="008D01AE"/>
    <w:rsid w:val="008D14F3"/>
    <w:rsid w:val="008D1C5B"/>
    <w:rsid w:val="008D1C66"/>
    <w:rsid w:val="008D36C9"/>
    <w:rsid w:val="008D5A8E"/>
    <w:rsid w:val="008D740A"/>
    <w:rsid w:val="008E075C"/>
    <w:rsid w:val="008E3631"/>
    <w:rsid w:val="008E46D5"/>
    <w:rsid w:val="008E52D6"/>
    <w:rsid w:val="008E6AEF"/>
    <w:rsid w:val="008E6EA8"/>
    <w:rsid w:val="008E7908"/>
    <w:rsid w:val="008F17B7"/>
    <w:rsid w:val="008F17D0"/>
    <w:rsid w:val="008F1CA3"/>
    <w:rsid w:val="008F1FA1"/>
    <w:rsid w:val="008F225D"/>
    <w:rsid w:val="008F2B77"/>
    <w:rsid w:val="008F38E7"/>
    <w:rsid w:val="008F3E7A"/>
    <w:rsid w:val="008F5F06"/>
    <w:rsid w:val="009011F5"/>
    <w:rsid w:val="00902F59"/>
    <w:rsid w:val="00906BF0"/>
    <w:rsid w:val="0091530A"/>
    <w:rsid w:val="00915AF7"/>
    <w:rsid w:val="00916689"/>
    <w:rsid w:val="0091702F"/>
    <w:rsid w:val="00917BA4"/>
    <w:rsid w:val="00921C4E"/>
    <w:rsid w:val="009220E6"/>
    <w:rsid w:val="00923347"/>
    <w:rsid w:val="00927C53"/>
    <w:rsid w:val="00927E0A"/>
    <w:rsid w:val="00930439"/>
    <w:rsid w:val="009306F6"/>
    <w:rsid w:val="0093153D"/>
    <w:rsid w:val="00932442"/>
    <w:rsid w:val="00933440"/>
    <w:rsid w:val="009403DC"/>
    <w:rsid w:val="00940CE0"/>
    <w:rsid w:val="00941DB2"/>
    <w:rsid w:val="00942217"/>
    <w:rsid w:val="009431A5"/>
    <w:rsid w:val="00945150"/>
    <w:rsid w:val="0094589C"/>
    <w:rsid w:val="00950E9B"/>
    <w:rsid w:val="0095190E"/>
    <w:rsid w:val="0095450C"/>
    <w:rsid w:val="009548DA"/>
    <w:rsid w:val="00954E11"/>
    <w:rsid w:val="009551D4"/>
    <w:rsid w:val="00955725"/>
    <w:rsid w:val="009569F2"/>
    <w:rsid w:val="00957877"/>
    <w:rsid w:val="00957D43"/>
    <w:rsid w:val="00966094"/>
    <w:rsid w:val="00967B09"/>
    <w:rsid w:val="009706D9"/>
    <w:rsid w:val="00972B6D"/>
    <w:rsid w:val="0097552C"/>
    <w:rsid w:val="00975D6F"/>
    <w:rsid w:val="009770F4"/>
    <w:rsid w:val="0098098A"/>
    <w:rsid w:val="00980C36"/>
    <w:rsid w:val="00981F67"/>
    <w:rsid w:val="00982A8D"/>
    <w:rsid w:val="00982DBB"/>
    <w:rsid w:val="00986899"/>
    <w:rsid w:val="0099175A"/>
    <w:rsid w:val="0099259C"/>
    <w:rsid w:val="00992F96"/>
    <w:rsid w:val="00996B8D"/>
    <w:rsid w:val="00997423"/>
    <w:rsid w:val="009A2A2B"/>
    <w:rsid w:val="009B3A4C"/>
    <w:rsid w:val="009B7EE1"/>
    <w:rsid w:val="009C0B53"/>
    <w:rsid w:val="009C0B9B"/>
    <w:rsid w:val="009C3557"/>
    <w:rsid w:val="009C3D8C"/>
    <w:rsid w:val="009C4794"/>
    <w:rsid w:val="009C53FD"/>
    <w:rsid w:val="009C73F7"/>
    <w:rsid w:val="009C77FC"/>
    <w:rsid w:val="009D6901"/>
    <w:rsid w:val="009D76BF"/>
    <w:rsid w:val="009E08DB"/>
    <w:rsid w:val="009E1737"/>
    <w:rsid w:val="009E1DF1"/>
    <w:rsid w:val="009E2339"/>
    <w:rsid w:val="009E3085"/>
    <w:rsid w:val="009E47C6"/>
    <w:rsid w:val="009E4DB2"/>
    <w:rsid w:val="009E69E6"/>
    <w:rsid w:val="009F1014"/>
    <w:rsid w:val="009F12B3"/>
    <w:rsid w:val="009F1C7A"/>
    <w:rsid w:val="009F256F"/>
    <w:rsid w:val="009F3EFF"/>
    <w:rsid w:val="009F786F"/>
    <w:rsid w:val="00A0028E"/>
    <w:rsid w:val="00A01129"/>
    <w:rsid w:val="00A03396"/>
    <w:rsid w:val="00A04541"/>
    <w:rsid w:val="00A1107A"/>
    <w:rsid w:val="00A115C9"/>
    <w:rsid w:val="00A12C6D"/>
    <w:rsid w:val="00A16350"/>
    <w:rsid w:val="00A21C3A"/>
    <w:rsid w:val="00A223F7"/>
    <w:rsid w:val="00A2411B"/>
    <w:rsid w:val="00A25CFE"/>
    <w:rsid w:val="00A269BF"/>
    <w:rsid w:val="00A33A33"/>
    <w:rsid w:val="00A3489C"/>
    <w:rsid w:val="00A34B1C"/>
    <w:rsid w:val="00A35E2F"/>
    <w:rsid w:val="00A41BC5"/>
    <w:rsid w:val="00A42F20"/>
    <w:rsid w:val="00A45703"/>
    <w:rsid w:val="00A46044"/>
    <w:rsid w:val="00A471E1"/>
    <w:rsid w:val="00A514C8"/>
    <w:rsid w:val="00A53CD2"/>
    <w:rsid w:val="00A555DD"/>
    <w:rsid w:val="00A555E1"/>
    <w:rsid w:val="00A56ACC"/>
    <w:rsid w:val="00A56D54"/>
    <w:rsid w:val="00A603E7"/>
    <w:rsid w:val="00A617AF"/>
    <w:rsid w:val="00A62575"/>
    <w:rsid w:val="00A62626"/>
    <w:rsid w:val="00A62CE0"/>
    <w:rsid w:val="00A63660"/>
    <w:rsid w:val="00A63E33"/>
    <w:rsid w:val="00A70069"/>
    <w:rsid w:val="00A71E0A"/>
    <w:rsid w:val="00A724A2"/>
    <w:rsid w:val="00A72F46"/>
    <w:rsid w:val="00A73C0F"/>
    <w:rsid w:val="00A805EA"/>
    <w:rsid w:val="00A832EA"/>
    <w:rsid w:val="00A84919"/>
    <w:rsid w:val="00A84AC1"/>
    <w:rsid w:val="00A86803"/>
    <w:rsid w:val="00A86D87"/>
    <w:rsid w:val="00A91003"/>
    <w:rsid w:val="00A912FC"/>
    <w:rsid w:val="00A92196"/>
    <w:rsid w:val="00A921ED"/>
    <w:rsid w:val="00A92226"/>
    <w:rsid w:val="00A92E66"/>
    <w:rsid w:val="00A9447D"/>
    <w:rsid w:val="00A94B7E"/>
    <w:rsid w:val="00A94F04"/>
    <w:rsid w:val="00A954F8"/>
    <w:rsid w:val="00A95E9E"/>
    <w:rsid w:val="00A97A82"/>
    <w:rsid w:val="00AA1B8C"/>
    <w:rsid w:val="00AA332A"/>
    <w:rsid w:val="00AA3C62"/>
    <w:rsid w:val="00AA5C44"/>
    <w:rsid w:val="00AA61C4"/>
    <w:rsid w:val="00AB080D"/>
    <w:rsid w:val="00AB3564"/>
    <w:rsid w:val="00AB4150"/>
    <w:rsid w:val="00AB4A11"/>
    <w:rsid w:val="00AB6711"/>
    <w:rsid w:val="00AB6E23"/>
    <w:rsid w:val="00AB719B"/>
    <w:rsid w:val="00AC10BA"/>
    <w:rsid w:val="00AC1D15"/>
    <w:rsid w:val="00AC3B86"/>
    <w:rsid w:val="00AC4187"/>
    <w:rsid w:val="00AC6079"/>
    <w:rsid w:val="00AD2B3E"/>
    <w:rsid w:val="00AD76EB"/>
    <w:rsid w:val="00AD7F74"/>
    <w:rsid w:val="00AE03BE"/>
    <w:rsid w:val="00AE274A"/>
    <w:rsid w:val="00AE2C17"/>
    <w:rsid w:val="00AE2F66"/>
    <w:rsid w:val="00AE30E4"/>
    <w:rsid w:val="00AE426B"/>
    <w:rsid w:val="00AE446E"/>
    <w:rsid w:val="00AE61D7"/>
    <w:rsid w:val="00AE77C0"/>
    <w:rsid w:val="00AE7CA7"/>
    <w:rsid w:val="00AF0FC2"/>
    <w:rsid w:val="00AF169A"/>
    <w:rsid w:val="00AF1AA0"/>
    <w:rsid w:val="00AF1F01"/>
    <w:rsid w:val="00AF285B"/>
    <w:rsid w:val="00AF37DA"/>
    <w:rsid w:val="00AF41FE"/>
    <w:rsid w:val="00AF5CC7"/>
    <w:rsid w:val="00AF6E3E"/>
    <w:rsid w:val="00AF6EC0"/>
    <w:rsid w:val="00AF774A"/>
    <w:rsid w:val="00B04C15"/>
    <w:rsid w:val="00B07358"/>
    <w:rsid w:val="00B10191"/>
    <w:rsid w:val="00B10988"/>
    <w:rsid w:val="00B11000"/>
    <w:rsid w:val="00B12120"/>
    <w:rsid w:val="00B14613"/>
    <w:rsid w:val="00B14BB8"/>
    <w:rsid w:val="00B16F07"/>
    <w:rsid w:val="00B220C5"/>
    <w:rsid w:val="00B221F2"/>
    <w:rsid w:val="00B23F7C"/>
    <w:rsid w:val="00B24EAA"/>
    <w:rsid w:val="00B267D1"/>
    <w:rsid w:val="00B309A5"/>
    <w:rsid w:val="00B3402A"/>
    <w:rsid w:val="00B359FF"/>
    <w:rsid w:val="00B40C1E"/>
    <w:rsid w:val="00B40DF7"/>
    <w:rsid w:val="00B40F30"/>
    <w:rsid w:val="00B44AA4"/>
    <w:rsid w:val="00B4535B"/>
    <w:rsid w:val="00B51E96"/>
    <w:rsid w:val="00B533DA"/>
    <w:rsid w:val="00B5488D"/>
    <w:rsid w:val="00B54ECD"/>
    <w:rsid w:val="00B55E2F"/>
    <w:rsid w:val="00B55F81"/>
    <w:rsid w:val="00B562AB"/>
    <w:rsid w:val="00B62B3E"/>
    <w:rsid w:val="00B63EE6"/>
    <w:rsid w:val="00B70ACB"/>
    <w:rsid w:val="00B71C07"/>
    <w:rsid w:val="00B723BA"/>
    <w:rsid w:val="00B72E9F"/>
    <w:rsid w:val="00B7396A"/>
    <w:rsid w:val="00B74B5E"/>
    <w:rsid w:val="00B754CD"/>
    <w:rsid w:val="00B86F8D"/>
    <w:rsid w:val="00B87E80"/>
    <w:rsid w:val="00B912BF"/>
    <w:rsid w:val="00B922A7"/>
    <w:rsid w:val="00B92E9F"/>
    <w:rsid w:val="00B94BC0"/>
    <w:rsid w:val="00B952A2"/>
    <w:rsid w:val="00BA1316"/>
    <w:rsid w:val="00BA19DC"/>
    <w:rsid w:val="00BA2108"/>
    <w:rsid w:val="00BA2D4D"/>
    <w:rsid w:val="00BA5F07"/>
    <w:rsid w:val="00BA75AD"/>
    <w:rsid w:val="00BB0F83"/>
    <w:rsid w:val="00BB1CEA"/>
    <w:rsid w:val="00BB25DB"/>
    <w:rsid w:val="00BB314F"/>
    <w:rsid w:val="00BB3D7B"/>
    <w:rsid w:val="00BB49E8"/>
    <w:rsid w:val="00BB54B1"/>
    <w:rsid w:val="00BB6684"/>
    <w:rsid w:val="00BC072E"/>
    <w:rsid w:val="00BC4ED0"/>
    <w:rsid w:val="00BC5AA5"/>
    <w:rsid w:val="00BD07D3"/>
    <w:rsid w:val="00BD343A"/>
    <w:rsid w:val="00BD4587"/>
    <w:rsid w:val="00BD57B4"/>
    <w:rsid w:val="00BD6E04"/>
    <w:rsid w:val="00BE10F0"/>
    <w:rsid w:val="00BE336C"/>
    <w:rsid w:val="00BE4D33"/>
    <w:rsid w:val="00BE7A0E"/>
    <w:rsid w:val="00BF1F8C"/>
    <w:rsid w:val="00BF388F"/>
    <w:rsid w:val="00BF4095"/>
    <w:rsid w:val="00BF4876"/>
    <w:rsid w:val="00BF541E"/>
    <w:rsid w:val="00BF68A3"/>
    <w:rsid w:val="00BF78C3"/>
    <w:rsid w:val="00C01075"/>
    <w:rsid w:val="00C016E3"/>
    <w:rsid w:val="00C03EBD"/>
    <w:rsid w:val="00C0595F"/>
    <w:rsid w:val="00C05EDE"/>
    <w:rsid w:val="00C11779"/>
    <w:rsid w:val="00C13AA2"/>
    <w:rsid w:val="00C13FDB"/>
    <w:rsid w:val="00C15353"/>
    <w:rsid w:val="00C1725A"/>
    <w:rsid w:val="00C22720"/>
    <w:rsid w:val="00C22B96"/>
    <w:rsid w:val="00C2353B"/>
    <w:rsid w:val="00C23777"/>
    <w:rsid w:val="00C25CEA"/>
    <w:rsid w:val="00C26483"/>
    <w:rsid w:val="00C264B7"/>
    <w:rsid w:val="00C34D3C"/>
    <w:rsid w:val="00C34ECD"/>
    <w:rsid w:val="00C352C5"/>
    <w:rsid w:val="00C35A9D"/>
    <w:rsid w:val="00C36363"/>
    <w:rsid w:val="00C36CAA"/>
    <w:rsid w:val="00C418C5"/>
    <w:rsid w:val="00C47442"/>
    <w:rsid w:val="00C51DCF"/>
    <w:rsid w:val="00C51F7E"/>
    <w:rsid w:val="00C527AC"/>
    <w:rsid w:val="00C543DE"/>
    <w:rsid w:val="00C54E99"/>
    <w:rsid w:val="00C56055"/>
    <w:rsid w:val="00C60F76"/>
    <w:rsid w:val="00C61926"/>
    <w:rsid w:val="00C61B5A"/>
    <w:rsid w:val="00C6206D"/>
    <w:rsid w:val="00C629F9"/>
    <w:rsid w:val="00C63174"/>
    <w:rsid w:val="00C631E4"/>
    <w:rsid w:val="00C666F4"/>
    <w:rsid w:val="00C6753B"/>
    <w:rsid w:val="00C67D10"/>
    <w:rsid w:val="00C70D87"/>
    <w:rsid w:val="00C724F0"/>
    <w:rsid w:val="00C74229"/>
    <w:rsid w:val="00C74ACA"/>
    <w:rsid w:val="00C77B71"/>
    <w:rsid w:val="00C80456"/>
    <w:rsid w:val="00C823CD"/>
    <w:rsid w:val="00C84650"/>
    <w:rsid w:val="00C84B72"/>
    <w:rsid w:val="00C85C64"/>
    <w:rsid w:val="00C902B0"/>
    <w:rsid w:val="00C92455"/>
    <w:rsid w:val="00C93BAB"/>
    <w:rsid w:val="00C943E9"/>
    <w:rsid w:val="00C94BC5"/>
    <w:rsid w:val="00C94FB1"/>
    <w:rsid w:val="00C963B2"/>
    <w:rsid w:val="00CA14E9"/>
    <w:rsid w:val="00CA7D9C"/>
    <w:rsid w:val="00CB357F"/>
    <w:rsid w:val="00CB4DBC"/>
    <w:rsid w:val="00CB624E"/>
    <w:rsid w:val="00CC0023"/>
    <w:rsid w:val="00CC194E"/>
    <w:rsid w:val="00CC3182"/>
    <w:rsid w:val="00CC3A01"/>
    <w:rsid w:val="00CC5818"/>
    <w:rsid w:val="00CC62D9"/>
    <w:rsid w:val="00CC73E2"/>
    <w:rsid w:val="00CC7E05"/>
    <w:rsid w:val="00CD0583"/>
    <w:rsid w:val="00CD0D14"/>
    <w:rsid w:val="00CD339D"/>
    <w:rsid w:val="00CE23A3"/>
    <w:rsid w:val="00CE2D30"/>
    <w:rsid w:val="00CE578F"/>
    <w:rsid w:val="00CE62E5"/>
    <w:rsid w:val="00CE678A"/>
    <w:rsid w:val="00CF002C"/>
    <w:rsid w:val="00CF1B69"/>
    <w:rsid w:val="00CF2B0C"/>
    <w:rsid w:val="00CF313C"/>
    <w:rsid w:val="00CF43E2"/>
    <w:rsid w:val="00CF4E78"/>
    <w:rsid w:val="00CF66F6"/>
    <w:rsid w:val="00D008AA"/>
    <w:rsid w:val="00D07594"/>
    <w:rsid w:val="00D07774"/>
    <w:rsid w:val="00D10031"/>
    <w:rsid w:val="00D1072A"/>
    <w:rsid w:val="00D10E7F"/>
    <w:rsid w:val="00D10E88"/>
    <w:rsid w:val="00D13AD0"/>
    <w:rsid w:val="00D15373"/>
    <w:rsid w:val="00D21CF4"/>
    <w:rsid w:val="00D22007"/>
    <w:rsid w:val="00D26A79"/>
    <w:rsid w:val="00D3157D"/>
    <w:rsid w:val="00D3229F"/>
    <w:rsid w:val="00D32482"/>
    <w:rsid w:val="00D344F5"/>
    <w:rsid w:val="00D35CF2"/>
    <w:rsid w:val="00D37B76"/>
    <w:rsid w:val="00D40CB9"/>
    <w:rsid w:val="00D460D7"/>
    <w:rsid w:val="00D46E26"/>
    <w:rsid w:val="00D47828"/>
    <w:rsid w:val="00D50B9B"/>
    <w:rsid w:val="00D50DC3"/>
    <w:rsid w:val="00D518DD"/>
    <w:rsid w:val="00D521F4"/>
    <w:rsid w:val="00D53B24"/>
    <w:rsid w:val="00D56553"/>
    <w:rsid w:val="00D56FCD"/>
    <w:rsid w:val="00D57C9A"/>
    <w:rsid w:val="00D63058"/>
    <w:rsid w:val="00D6548E"/>
    <w:rsid w:val="00D66BD1"/>
    <w:rsid w:val="00D67A27"/>
    <w:rsid w:val="00D70963"/>
    <w:rsid w:val="00D715CD"/>
    <w:rsid w:val="00D718DF"/>
    <w:rsid w:val="00D73DC9"/>
    <w:rsid w:val="00D73FFF"/>
    <w:rsid w:val="00D74BFF"/>
    <w:rsid w:val="00D75973"/>
    <w:rsid w:val="00D75B49"/>
    <w:rsid w:val="00D75DDC"/>
    <w:rsid w:val="00D77ADB"/>
    <w:rsid w:val="00D77C4D"/>
    <w:rsid w:val="00D8155B"/>
    <w:rsid w:val="00D82C06"/>
    <w:rsid w:val="00D857D5"/>
    <w:rsid w:val="00D85C48"/>
    <w:rsid w:val="00D85C5E"/>
    <w:rsid w:val="00D87C63"/>
    <w:rsid w:val="00D87EE5"/>
    <w:rsid w:val="00D9137F"/>
    <w:rsid w:val="00DA0509"/>
    <w:rsid w:val="00DA32D2"/>
    <w:rsid w:val="00DA487D"/>
    <w:rsid w:val="00DA4ED6"/>
    <w:rsid w:val="00DB1173"/>
    <w:rsid w:val="00DB11B8"/>
    <w:rsid w:val="00DB3F5D"/>
    <w:rsid w:val="00DB501E"/>
    <w:rsid w:val="00DC1254"/>
    <w:rsid w:val="00DC2B1E"/>
    <w:rsid w:val="00DC348F"/>
    <w:rsid w:val="00DC7EDE"/>
    <w:rsid w:val="00DD2B07"/>
    <w:rsid w:val="00DD35D5"/>
    <w:rsid w:val="00DD36DA"/>
    <w:rsid w:val="00DD72E1"/>
    <w:rsid w:val="00DD7410"/>
    <w:rsid w:val="00DE5FC7"/>
    <w:rsid w:val="00DE6971"/>
    <w:rsid w:val="00DF0AD3"/>
    <w:rsid w:val="00DF15EC"/>
    <w:rsid w:val="00DF1BF2"/>
    <w:rsid w:val="00DF2688"/>
    <w:rsid w:val="00DF272D"/>
    <w:rsid w:val="00DF2C36"/>
    <w:rsid w:val="00DF5854"/>
    <w:rsid w:val="00DF72B5"/>
    <w:rsid w:val="00E010BE"/>
    <w:rsid w:val="00E0262C"/>
    <w:rsid w:val="00E038D5"/>
    <w:rsid w:val="00E03D9E"/>
    <w:rsid w:val="00E043ED"/>
    <w:rsid w:val="00E1242B"/>
    <w:rsid w:val="00E13EDD"/>
    <w:rsid w:val="00E15E32"/>
    <w:rsid w:val="00E174AA"/>
    <w:rsid w:val="00E17539"/>
    <w:rsid w:val="00E201C1"/>
    <w:rsid w:val="00E2110C"/>
    <w:rsid w:val="00E2205A"/>
    <w:rsid w:val="00E2728F"/>
    <w:rsid w:val="00E279F7"/>
    <w:rsid w:val="00E3127C"/>
    <w:rsid w:val="00E31B38"/>
    <w:rsid w:val="00E34AB0"/>
    <w:rsid w:val="00E35692"/>
    <w:rsid w:val="00E37485"/>
    <w:rsid w:val="00E41189"/>
    <w:rsid w:val="00E4189B"/>
    <w:rsid w:val="00E449EC"/>
    <w:rsid w:val="00E450D8"/>
    <w:rsid w:val="00E47D0C"/>
    <w:rsid w:val="00E500B8"/>
    <w:rsid w:val="00E50ACC"/>
    <w:rsid w:val="00E515F2"/>
    <w:rsid w:val="00E524FD"/>
    <w:rsid w:val="00E52CD1"/>
    <w:rsid w:val="00E5387E"/>
    <w:rsid w:val="00E548AE"/>
    <w:rsid w:val="00E5585F"/>
    <w:rsid w:val="00E56618"/>
    <w:rsid w:val="00E57024"/>
    <w:rsid w:val="00E633BD"/>
    <w:rsid w:val="00E713D5"/>
    <w:rsid w:val="00E74091"/>
    <w:rsid w:val="00E77F09"/>
    <w:rsid w:val="00E80480"/>
    <w:rsid w:val="00E81581"/>
    <w:rsid w:val="00E85EA9"/>
    <w:rsid w:val="00E862F7"/>
    <w:rsid w:val="00E870D4"/>
    <w:rsid w:val="00E90010"/>
    <w:rsid w:val="00E939C1"/>
    <w:rsid w:val="00E93D07"/>
    <w:rsid w:val="00E95AEC"/>
    <w:rsid w:val="00E963C7"/>
    <w:rsid w:val="00EA12F1"/>
    <w:rsid w:val="00EA29D7"/>
    <w:rsid w:val="00EA6827"/>
    <w:rsid w:val="00EB06EE"/>
    <w:rsid w:val="00EB0E8D"/>
    <w:rsid w:val="00EB5D47"/>
    <w:rsid w:val="00EB653A"/>
    <w:rsid w:val="00EC046E"/>
    <w:rsid w:val="00EC1D21"/>
    <w:rsid w:val="00EC6034"/>
    <w:rsid w:val="00EC6FB5"/>
    <w:rsid w:val="00EC76BB"/>
    <w:rsid w:val="00EC7AC3"/>
    <w:rsid w:val="00ED0A8C"/>
    <w:rsid w:val="00ED1171"/>
    <w:rsid w:val="00ED1958"/>
    <w:rsid w:val="00ED2D8C"/>
    <w:rsid w:val="00ED4234"/>
    <w:rsid w:val="00ED62DC"/>
    <w:rsid w:val="00ED653B"/>
    <w:rsid w:val="00EE064B"/>
    <w:rsid w:val="00EE210D"/>
    <w:rsid w:val="00EE2123"/>
    <w:rsid w:val="00EE32A9"/>
    <w:rsid w:val="00EE40C5"/>
    <w:rsid w:val="00EE4D56"/>
    <w:rsid w:val="00EE59C3"/>
    <w:rsid w:val="00EF1394"/>
    <w:rsid w:val="00EF40E7"/>
    <w:rsid w:val="00EF5FB1"/>
    <w:rsid w:val="00EF77EA"/>
    <w:rsid w:val="00F00E4A"/>
    <w:rsid w:val="00F02038"/>
    <w:rsid w:val="00F06DEB"/>
    <w:rsid w:val="00F07ED3"/>
    <w:rsid w:val="00F10E9B"/>
    <w:rsid w:val="00F1150E"/>
    <w:rsid w:val="00F11AB7"/>
    <w:rsid w:val="00F13DD1"/>
    <w:rsid w:val="00F21474"/>
    <w:rsid w:val="00F24E05"/>
    <w:rsid w:val="00F264A8"/>
    <w:rsid w:val="00F277DF"/>
    <w:rsid w:val="00F27949"/>
    <w:rsid w:val="00F3357B"/>
    <w:rsid w:val="00F34F86"/>
    <w:rsid w:val="00F36563"/>
    <w:rsid w:val="00F40063"/>
    <w:rsid w:val="00F40287"/>
    <w:rsid w:val="00F44194"/>
    <w:rsid w:val="00F457E4"/>
    <w:rsid w:val="00F464F8"/>
    <w:rsid w:val="00F47BA0"/>
    <w:rsid w:val="00F52D62"/>
    <w:rsid w:val="00F556FE"/>
    <w:rsid w:val="00F60006"/>
    <w:rsid w:val="00F62A54"/>
    <w:rsid w:val="00F635B6"/>
    <w:rsid w:val="00F63F8B"/>
    <w:rsid w:val="00F6548C"/>
    <w:rsid w:val="00F65EF8"/>
    <w:rsid w:val="00F66EBA"/>
    <w:rsid w:val="00F712FC"/>
    <w:rsid w:val="00F72DB6"/>
    <w:rsid w:val="00F736BD"/>
    <w:rsid w:val="00F73AFC"/>
    <w:rsid w:val="00F7508A"/>
    <w:rsid w:val="00F7553E"/>
    <w:rsid w:val="00F7593C"/>
    <w:rsid w:val="00F763C8"/>
    <w:rsid w:val="00F805CF"/>
    <w:rsid w:val="00F82831"/>
    <w:rsid w:val="00F8287B"/>
    <w:rsid w:val="00F84016"/>
    <w:rsid w:val="00F85E90"/>
    <w:rsid w:val="00F9054C"/>
    <w:rsid w:val="00F90825"/>
    <w:rsid w:val="00F90F24"/>
    <w:rsid w:val="00F93163"/>
    <w:rsid w:val="00F936EB"/>
    <w:rsid w:val="00F94C66"/>
    <w:rsid w:val="00F95BB1"/>
    <w:rsid w:val="00F961BB"/>
    <w:rsid w:val="00F96EF3"/>
    <w:rsid w:val="00F97D22"/>
    <w:rsid w:val="00FA1259"/>
    <w:rsid w:val="00FA2388"/>
    <w:rsid w:val="00FA281E"/>
    <w:rsid w:val="00FA2EE6"/>
    <w:rsid w:val="00FB0F37"/>
    <w:rsid w:val="00FB56F6"/>
    <w:rsid w:val="00FB6A8D"/>
    <w:rsid w:val="00FC00F2"/>
    <w:rsid w:val="00FC0972"/>
    <w:rsid w:val="00FC220F"/>
    <w:rsid w:val="00FC6A11"/>
    <w:rsid w:val="00FD06C7"/>
    <w:rsid w:val="00FD5065"/>
    <w:rsid w:val="00FD73E9"/>
    <w:rsid w:val="00FE133F"/>
    <w:rsid w:val="00FE2FC6"/>
    <w:rsid w:val="00FE5216"/>
    <w:rsid w:val="00FE655B"/>
    <w:rsid w:val="00FE7316"/>
    <w:rsid w:val="00FF6FC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324F1"/>
  <w15:chartTrackingRefBased/>
  <w15:docId w15:val="{82E9BC25-0ECF-412A-8C07-2901256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D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96F0C"/>
    <w:pPr>
      <w:keepNext/>
      <w:jc w:val="center"/>
      <w:outlineLvl w:val="1"/>
    </w:pPr>
    <w:rPr>
      <w:rFonts w:ascii="Arial" w:eastAsia="Times New Roman" w:hAnsi="Arial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6F0C"/>
    <w:rPr>
      <w:rFonts w:ascii="Arial" w:eastAsia="Times New Roman" w:hAnsi="Arial" w:cs="Times New Roman"/>
      <w:noProof/>
      <w:sz w:val="32"/>
      <w:szCs w:val="24"/>
      <w:lang w:eastAsia="en-US"/>
    </w:r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696F0C"/>
    <w:pPr>
      <w:ind w:left="720"/>
      <w:contextualSpacing/>
    </w:pPr>
  </w:style>
  <w:style w:type="character" w:customStyle="1" w:styleId="ListParagraphChar">
    <w:name w:val="List Paragraph Char"/>
    <w:aliases w:val="Butir Char"/>
    <w:link w:val="ListParagraph"/>
    <w:uiPriority w:val="34"/>
    <w:rsid w:val="00696F0C"/>
    <w:rPr>
      <w:rFonts w:ascii="Cambria" w:eastAsia="MS Mincho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0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0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7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F"/>
    <w:rPr>
      <w:rFonts w:ascii="Segoe UI" w:eastAsia="MS Mincho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C2B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F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gabung-grup-kebersi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15FB-A49B-194C-9458-7ABE9F69CB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Gamas</dc:creator>
  <cp:keywords/>
  <dc:description/>
  <cp:lastModifiedBy>Christian Gamas</cp:lastModifiedBy>
  <cp:revision>1291</cp:revision>
  <cp:lastPrinted>2020-07-20T07:23:00Z</cp:lastPrinted>
  <dcterms:created xsi:type="dcterms:W3CDTF">2020-06-24T16:36:00Z</dcterms:created>
  <dcterms:modified xsi:type="dcterms:W3CDTF">2021-01-25T00:51:00Z</dcterms:modified>
</cp:coreProperties>
</file>